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7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3330"/>
        <w:gridCol w:w="3685"/>
      </w:tblGrid>
      <w:tr w:rsidR="003E289C" w:rsidRPr="00A80148" w14:paraId="46E3546E" w14:textId="77777777" w:rsidTr="00823B2A">
        <w:tc>
          <w:tcPr>
            <w:tcW w:w="2335" w:type="dxa"/>
          </w:tcPr>
          <w:p w14:paraId="74B4BE76" w14:textId="77777777" w:rsidR="005E09F0" w:rsidRPr="00A80148" w:rsidRDefault="005E09F0" w:rsidP="003E289C">
            <w:pPr>
              <w:spacing w:after="0" w:line="240" w:lineRule="auto"/>
            </w:pPr>
          </w:p>
        </w:tc>
        <w:tc>
          <w:tcPr>
            <w:tcW w:w="3330" w:type="dxa"/>
          </w:tcPr>
          <w:p w14:paraId="54FB9EF8" w14:textId="77777777" w:rsidR="003E289C" w:rsidRPr="00A80148" w:rsidRDefault="003E289C" w:rsidP="003E289C">
            <w:pPr>
              <w:spacing w:after="0" w:line="240" w:lineRule="auto"/>
            </w:pPr>
            <w:r w:rsidRPr="00A80148">
              <w:t>Fall</w:t>
            </w:r>
          </w:p>
        </w:tc>
        <w:tc>
          <w:tcPr>
            <w:tcW w:w="3685" w:type="dxa"/>
          </w:tcPr>
          <w:p w14:paraId="540E6270" w14:textId="77777777" w:rsidR="003E289C" w:rsidRPr="00A80148" w:rsidRDefault="003E289C" w:rsidP="003E289C">
            <w:pPr>
              <w:spacing w:after="0" w:line="240" w:lineRule="auto"/>
            </w:pPr>
            <w:r w:rsidRPr="00A80148">
              <w:t>Spring</w:t>
            </w:r>
          </w:p>
        </w:tc>
      </w:tr>
      <w:tr w:rsidR="003E289C" w:rsidRPr="00A80148" w14:paraId="0457FC95" w14:textId="77777777" w:rsidTr="00823B2A">
        <w:tc>
          <w:tcPr>
            <w:tcW w:w="2335" w:type="dxa"/>
          </w:tcPr>
          <w:p w14:paraId="1A2ACF76" w14:textId="77777777" w:rsidR="003E289C" w:rsidRPr="00A80148" w:rsidRDefault="003E289C" w:rsidP="003E289C">
            <w:pPr>
              <w:spacing w:after="0" w:line="240" w:lineRule="auto"/>
            </w:pPr>
            <w:r w:rsidRPr="00A80148">
              <w:t>Year 1</w:t>
            </w:r>
          </w:p>
        </w:tc>
        <w:tc>
          <w:tcPr>
            <w:tcW w:w="3330" w:type="dxa"/>
          </w:tcPr>
          <w:p w14:paraId="7765B0FD" w14:textId="77777777" w:rsidR="003E289C" w:rsidRPr="00064F32" w:rsidRDefault="003E289C" w:rsidP="003E289C">
            <w:pPr>
              <w:spacing w:after="0" w:line="240" w:lineRule="auto"/>
            </w:pPr>
            <w:r w:rsidRPr="00064F32">
              <w:t>Hum 110</w:t>
            </w:r>
          </w:p>
          <w:p w14:paraId="1343D2EC" w14:textId="5C8E88BD" w:rsidR="003E289C" w:rsidRPr="00064F32" w:rsidRDefault="003E289C" w:rsidP="003E289C">
            <w:pPr>
              <w:spacing w:after="0" w:line="240" w:lineRule="auto"/>
            </w:pPr>
            <w:r w:rsidRPr="00064F32">
              <w:t xml:space="preserve">Math 111 </w:t>
            </w:r>
          </w:p>
          <w:p w14:paraId="2BFF68B3" w14:textId="1761C477" w:rsidR="003E289C" w:rsidRPr="00064F32" w:rsidRDefault="003E289C" w:rsidP="003E289C">
            <w:pPr>
              <w:spacing w:after="0" w:line="240" w:lineRule="auto"/>
            </w:pPr>
            <w:proofErr w:type="spellStart"/>
            <w:r w:rsidRPr="00064F32">
              <w:t>Chem</w:t>
            </w:r>
            <w:proofErr w:type="spellEnd"/>
            <w:r w:rsidRPr="00064F32">
              <w:t xml:space="preserve"> 101</w:t>
            </w:r>
          </w:p>
        </w:tc>
        <w:tc>
          <w:tcPr>
            <w:tcW w:w="3685" w:type="dxa"/>
          </w:tcPr>
          <w:p w14:paraId="00606104" w14:textId="77777777" w:rsidR="003E289C" w:rsidRPr="00064F32" w:rsidRDefault="003E289C" w:rsidP="003E289C">
            <w:pPr>
              <w:spacing w:after="0" w:line="240" w:lineRule="auto"/>
            </w:pPr>
            <w:r w:rsidRPr="00064F32">
              <w:t>Hum 110</w:t>
            </w:r>
          </w:p>
          <w:p w14:paraId="0C767C98" w14:textId="77777777" w:rsidR="003E289C" w:rsidRPr="00064F32" w:rsidRDefault="003E289C" w:rsidP="003E289C">
            <w:pPr>
              <w:spacing w:after="0" w:line="240" w:lineRule="auto"/>
            </w:pPr>
            <w:r w:rsidRPr="00064F32">
              <w:t>Econ 201</w:t>
            </w:r>
          </w:p>
          <w:p w14:paraId="50B5FCE0" w14:textId="77777777" w:rsidR="003E289C" w:rsidRPr="00064F32" w:rsidRDefault="003E289C" w:rsidP="003E289C">
            <w:pPr>
              <w:spacing w:after="0" w:line="240" w:lineRule="auto"/>
            </w:pPr>
            <w:proofErr w:type="spellStart"/>
            <w:r w:rsidRPr="00064F32">
              <w:t>Chem</w:t>
            </w:r>
            <w:proofErr w:type="spellEnd"/>
            <w:r w:rsidRPr="00064F32">
              <w:t xml:space="preserve"> 102</w:t>
            </w:r>
          </w:p>
          <w:p w14:paraId="38969828" w14:textId="4F7267A9" w:rsidR="00823B2A" w:rsidRPr="00064F32" w:rsidRDefault="00823B2A" w:rsidP="003E289C">
            <w:pPr>
              <w:spacing w:after="0" w:line="240" w:lineRule="auto"/>
            </w:pPr>
            <w:r w:rsidRPr="00064F32">
              <w:t>ES-HSS</w:t>
            </w:r>
          </w:p>
        </w:tc>
      </w:tr>
      <w:tr w:rsidR="003E289C" w:rsidRPr="00823B2A" w14:paraId="6E6A6D52" w14:textId="77777777" w:rsidTr="00823B2A">
        <w:tc>
          <w:tcPr>
            <w:tcW w:w="2335" w:type="dxa"/>
          </w:tcPr>
          <w:p w14:paraId="3E81A450" w14:textId="77777777" w:rsidR="003E289C" w:rsidRPr="00064F32" w:rsidRDefault="003E289C" w:rsidP="003E289C">
            <w:pPr>
              <w:spacing w:after="0" w:line="240" w:lineRule="auto"/>
            </w:pPr>
            <w:r w:rsidRPr="00064F32">
              <w:t>Year 2</w:t>
            </w:r>
          </w:p>
        </w:tc>
        <w:tc>
          <w:tcPr>
            <w:tcW w:w="3330" w:type="dxa"/>
          </w:tcPr>
          <w:p w14:paraId="0E897625" w14:textId="77777777" w:rsidR="003E289C" w:rsidRPr="00064F32" w:rsidRDefault="003E289C" w:rsidP="003E289C">
            <w:pPr>
              <w:spacing w:after="0" w:line="240" w:lineRule="auto"/>
              <w:rPr>
                <w:b/>
              </w:rPr>
            </w:pPr>
            <w:r w:rsidRPr="00064F32">
              <w:rPr>
                <w:b/>
              </w:rPr>
              <w:t>ABROAD: (4 units)</w:t>
            </w:r>
          </w:p>
          <w:p w14:paraId="4A861E31" w14:textId="4302FC22" w:rsidR="003E289C" w:rsidRPr="00064F32" w:rsidRDefault="003E289C" w:rsidP="003E289C">
            <w:pPr>
              <w:spacing w:after="0" w:line="240" w:lineRule="auto"/>
            </w:pPr>
            <w:r w:rsidRPr="00064F32">
              <w:t xml:space="preserve">Group </w:t>
            </w:r>
            <w:r w:rsidR="00823B2A" w:rsidRPr="00064F32">
              <w:t>I</w:t>
            </w:r>
          </w:p>
          <w:p w14:paraId="164112D9" w14:textId="77777777" w:rsidR="003E289C" w:rsidRPr="00064F32" w:rsidRDefault="003E289C" w:rsidP="003E289C">
            <w:pPr>
              <w:spacing w:after="0" w:line="240" w:lineRule="auto"/>
            </w:pPr>
            <w:r w:rsidRPr="00064F32">
              <w:t>Econ elective</w:t>
            </w:r>
          </w:p>
          <w:p w14:paraId="44BAFAEF" w14:textId="77777777" w:rsidR="003E289C" w:rsidRPr="00064F32" w:rsidRDefault="003E289C" w:rsidP="003E289C">
            <w:pPr>
              <w:spacing w:after="0" w:line="240" w:lineRule="auto"/>
              <w:rPr>
                <w:i/>
              </w:rPr>
            </w:pPr>
            <w:r w:rsidRPr="00064F32">
              <w:rPr>
                <w:i/>
              </w:rPr>
              <w:t>Elective</w:t>
            </w:r>
          </w:p>
          <w:p w14:paraId="597CC887" w14:textId="4CAD3D5B" w:rsidR="00823B2A" w:rsidRPr="00064F32" w:rsidRDefault="00823B2A" w:rsidP="003E289C">
            <w:pPr>
              <w:spacing w:after="0" w:line="240" w:lineRule="auto"/>
              <w:rPr>
                <w:i/>
              </w:rPr>
            </w:pPr>
            <w:r w:rsidRPr="00064F32">
              <w:rPr>
                <w:i/>
              </w:rPr>
              <w:t>Elective</w:t>
            </w:r>
          </w:p>
        </w:tc>
        <w:tc>
          <w:tcPr>
            <w:tcW w:w="3685" w:type="dxa"/>
          </w:tcPr>
          <w:p w14:paraId="2325B7A4" w14:textId="77777777" w:rsidR="003E289C" w:rsidRPr="00064F32" w:rsidRDefault="003E289C" w:rsidP="003E289C">
            <w:pPr>
              <w:spacing w:after="0" w:line="240" w:lineRule="auto"/>
              <w:rPr>
                <w:lang w:val="es-US"/>
              </w:rPr>
            </w:pPr>
            <w:r w:rsidRPr="00064F32">
              <w:rPr>
                <w:lang w:val="es-US"/>
              </w:rPr>
              <w:t>Econ 314</w:t>
            </w:r>
          </w:p>
          <w:p w14:paraId="7A45BFF8" w14:textId="7116AE05" w:rsidR="003E289C" w:rsidRPr="00064F32" w:rsidRDefault="00823B2A" w:rsidP="003E289C">
            <w:pPr>
              <w:spacing w:after="0" w:line="240" w:lineRule="auto"/>
              <w:rPr>
                <w:lang w:val="es-US"/>
              </w:rPr>
            </w:pPr>
            <w:r w:rsidRPr="00064F32">
              <w:rPr>
                <w:lang w:val="es-US"/>
              </w:rPr>
              <w:t>ES 200</w:t>
            </w:r>
          </w:p>
          <w:p w14:paraId="02DE855C" w14:textId="77777777" w:rsidR="003E289C" w:rsidRPr="00064F32" w:rsidRDefault="00823B2A" w:rsidP="003E289C">
            <w:pPr>
              <w:spacing w:after="0" w:line="240" w:lineRule="auto"/>
              <w:rPr>
                <w:lang w:val="es-US"/>
              </w:rPr>
            </w:pPr>
            <w:r w:rsidRPr="00064F32">
              <w:rPr>
                <w:lang w:val="es-US"/>
              </w:rPr>
              <w:t>Bio 101 (or Bio 102)</w:t>
            </w:r>
          </w:p>
          <w:p w14:paraId="60E28DE5" w14:textId="25D025B9" w:rsidR="00064F32" w:rsidRPr="00064F32" w:rsidRDefault="00064F32" w:rsidP="00064F32">
            <w:pPr>
              <w:spacing w:after="0" w:line="240" w:lineRule="auto"/>
            </w:pPr>
            <w:r w:rsidRPr="00064F32">
              <w:t>ES-HSS</w:t>
            </w:r>
          </w:p>
        </w:tc>
      </w:tr>
      <w:tr w:rsidR="003E289C" w:rsidRPr="00920232" w14:paraId="6D95B258" w14:textId="77777777" w:rsidTr="00823B2A">
        <w:tc>
          <w:tcPr>
            <w:tcW w:w="2335" w:type="dxa"/>
          </w:tcPr>
          <w:p w14:paraId="03F0C88C" w14:textId="77777777" w:rsidR="003E289C" w:rsidRPr="00A80148" w:rsidRDefault="003E289C" w:rsidP="003E289C">
            <w:pPr>
              <w:spacing w:after="0" w:line="240" w:lineRule="auto"/>
            </w:pPr>
            <w:r w:rsidRPr="00A80148">
              <w:t>Year 3</w:t>
            </w:r>
          </w:p>
        </w:tc>
        <w:tc>
          <w:tcPr>
            <w:tcW w:w="3330" w:type="dxa"/>
          </w:tcPr>
          <w:p w14:paraId="474A49BF" w14:textId="77777777" w:rsidR="003E289C" w:rsidRPr="00A80148" w:rsidRDefault="003E289C" w:rsidP="003E289C">
            <w:pPr>
              <w:spacing w:after="0" w:line="240" w:lineRule="auto"/>
            </w:pPr>
            <w:r w:rsidRPr="00A80148">
              <w:t>Econ 313</w:t>
            </w:r>
          </w:p>
          <w:p w14:paraId="07FC08A5" w14:textId="6F6A7529" w:rsidR="003E289C" w:rsidRPr="00A80148" w:rsidRDefault="003E289C" w:rsidP="003E289C">
            <w:pPr>
              <w:spacing w:after="0" w:line="240" w:lineRule="auto"/>
            </w:pPr>
            <w:r>
              <w:t>Math 141</w:t>
            </w:r>
          </w:p>
          <w:p w14:paraId="726AF3E9" w14:textId="77777777" w:rsidR="003E289C" w:rsidRDefault="006C7CD4" w:rsidP="003E289C">
            <w:pPr>
              <w:spacing w:after="0" w:line="240" w:lineRule="auto"/>
            </w:pPr>
            <w:r>
              <w:t>Bio 10</w:t>
            </w:r>
            <w:r w:rsidR="00823B2A">
              <w:t>2 (or Bio 101)</w:t>
            </w:r>
          </w:p>
          <w:p w14:paraId="54E17937" w14:textId="0EBA83DA" w:rsidR="00064F32" w:rsidRPr="00A80148" w:rsidRDefault="00064F32" w:rsidP="003E289C">
            <w:pPr>
              <w:spacing w:after="0" w:line="240" w:lineRule="auto"/>
            </w:pPr>
            <w:r>
              <w:t>ES-Econ</w:t>
            </w:r>
          </w:p>
        </w:tc>
        <w:tc>
          <w:tcPr>
            <w:tcW w:w="3685" w:type="dxa"/>
          </w:tcPr>
          <w:p w14:paraId="68F40EEA" w14:textId="77777777" w:rsidR="003E289C" w:rsidRPr="00920232" w:rsidRDefault="003E289C" w:rsidP="003E289C">
            <w:pPr>
              <w:spacing w:after="0" w:line="240" w:lineRule="auto"/>
              <w:rPr>
                <w:lang w:val="es-US"/>
              </w:rPr>
            </w:pPr>
            <w:r w:rsidRPr="00920232">
              <w:rPr>
                <w:lang w:val="es-US"/>
              </w:rPr>
              <w:t>Econ 312</w:t>
            </w:r>
          </w:p>
          <w:p w14:paraId="254B3CB2" w14:textId="77777777" w:rsidR="003E289C" w:rsidRPr="00920232" w:rsidRDefault="003E289C" w:rsidP="003E289C">
            <w:pPr>
              <w:spacing w:after="0" w:line="240" w:lineRule="auto"/>
              <w:rPr>
                <w:lang w:val="es-US"/>
              </w:rPr>
            </w:pPr>
            <w:r w:rsidRPr="00920232">
              <w:rPr>
                <w:lang w:val="es-US"/>
              </w:rPr>
              <w:t>ES 300</w:t>
            </w:r>
          </w:p>
          <w:p w14:paraId="4DEE0A41" w14:textId="77777777" w:rsidR="003E289C" w:rsidRDefault="003E289C" w:rsidP="003E289C">
            <w:pPr>
              <w:spacing w:after="0" w:line="240" w:lineRule="auto"/>
              <w:rPr>
                <w:lang w:val="es-US"/>
              </w:rPr>
            </w:pPr>
            <w:r w:rsidRPr="00064F32">
              <w:rPr>
                <w:lang w:val="es-US"/>
              </w:rPr>
              <w:t xml:space="preserve">Group </w:t>
            </w:r>
            <w:r w:rsidR="00823B2A" w:rsidRPr="00064F32">
              <w:rPr>
                <w:lang w:val="es-US"/>
              </w:rPr>
              <w:t>I</w:t>
            </w:r>
          </w:p>
          <w:p w14:paraId="52645174" w14:textId="38293BB5" w:rsidR="00807842" w:rsidRPr="00807842" w:rsidRDefault="00807842" w:rsidP="003E289C">
            <w:pPr>
              <w:spacing w:after="0" w:line="240" w:lineRule="auto"/>
              <w:rPr>
                <w:i/>
                <w:iCs/>
                <w:lang w:val="es-US"/>
              </w:rPr>
            </w:pPr>
            <w:r w:rsidRPr="00807842">
              <w:rPr>
                <w:i/>
                <w:iCs/>
                <w:lang w:val="es-US"/>
              </w:rPr>
              <w:t>Elective</w:t>
            </w:r>
          </w:p>
        </w:tc>
      </w:tr>
      <w:tr w:rsidR="003E289C" w:rsidRPr="00A80148" w14:paraId="2471C72A" w14:textId="77777777" w:rsidTr="00823B2A">
        <w:tc>
          <w:tcPr>
            <w:tcW w:w="2335" w:type="dxa"/>
          </w:tcPr>
          <w:p w14:paraId="22E7C6B1" w14:textId="77777777" w:rsidR="003E289C" w:rsidRPr="00A80148" w:rsidRDefault="003E289C" w:rsidP="003E289C">
            <w:pPr>
              <w:spacing w:after="0" w:line="240" w:lineRule="auto"/>
            </w:pPr>
            <w:r w:rsidRPr="00A80148">
              <w:t>Year 4</w:t>
            </w:r>
          </w:p>
        </w:tc>
        <w:tc>
          <w:tcPr>
            <w:tcW w:w="3330" w:type="dxa"/>
          </w:tcPr>
          <w:p w14:paraId="3A67AE8D" w14:textId="77777777" w:rsidR="00823B2A" w:rsidRDefault="003E289C" w:rsidP="00823B2A">
            <w:pPr>
              <w:spacing w:after="0" w:line="240" w:lineRule="auto"/>
            </w:pPr>
            <w:r w:rsidRPr="00A80148">
              <w:t>Econ 470</w:t>
            </w:r>
          </w:p>
          <w:p w14:paraId="0D44A9B9" w14:textId="76386F69" w:rsidR="003E289C" w:rsidRPr="006C7CD4" w:rsidRDefault="00823B2A" w:rsidP="00823B2A">
            <w:pPr>
              <w:spacing w:after="0" w:line="240" w:lineRule="auto"/>
            </w:pPr>
            <w:r>
              <w:t>Upper Level ES-Bio or ES-</w:t>
            </w:r>
            <w:proofErr w:type="spellStart"/>
            <w:r>
              <w:t>Chem</w:t>
            </w:r>
            <w:proofErr w:type="spellEnd"/>
          </w:p>
          <w:p w14:paraId="1E2FD3A2" w14:textId="01AFE739" w:rsidR="003E289C" w:rsidRPr="00823B2A" w:rsidRDefault="00064F32" w:rsidP="003E289C">
            <w:pPr>
              <w:spacing w:after="0" w:line="240" w:lineRule="auto"/>
              <w:rPr>
                <w:iCs/>
              </w:rPr>
            </w:pPr>
            <w:r>
              <w:rPr>
                <w:iCs/>
              </w:rPr>
              <w:t>Econ elective</w:t>
            </w:r>
          </w:p>
        </w:tc>
        <w:tc>
          <w:tcPr>
            <w:tcW w:w="3685" w:type="dxa"/>
          </w:tcPr>
          <w:p w14:paraId="2BD6B4E3" w14:textId="77777777" w:rsidR="003E289C" w:rsidRDefault="003E289C" w:rsidP="003E289C">
            <w:pPr>
              <w:spacing w:after="0" w:line="240" w:lineRule="auto"/>
            </w:pPr>
            <w:r w:rsidRPr="00A80148">
              <w:t>Econ 470</w:t>
            </w:r>
          </w:p>
          <w:p w14:paraId="0F2BFCE8" w14:textId="77777777" w:rsidR="00064F32" w:rsidRDefault="00064F32" w:rsidP="003E289C">
            <w:pPr>
              <w:spacing w:after="0" w:line="240" w:lineRule="auto"/>
              <w:rPr>
                <w:i/>
              </w:rPr>
            </w:pPr>
            <w:r w:rsidRPr="00064F32">
              <w:rPr>
                <w:iCs/>
              </w:rPr>
              <w:t>Group I</w:t>
            </w:r>
            <w:r w:rsidRPr="0044088F">
              <w:rPr>
                <w:i/>
              </w:rPr>
              <w:t xml:space="preserve"> </w:t>
            </w:r>
          </w:p>
          <w:p w14:paraId="25EA314B" w14:textId="730B2F8C" w:rsidR="003E289C" w:rsidRPr="00A80148" w:rsidRDefault="003E289C" w:rsidP="003E289C">
            <w:pPr>
              <w:spacing w:after="0" w:line="240" w:lineRule="auto"/>
            </w:pPr>
            <w:r w:rsidRPr="0044088F">
              <w:rPr>
                <w:i/>
              </w:rPr>
              <w:t>Elective</w:t>
            </w:r>
          </w:p>
        </w:tc>
      </w:tr>
    </w:tbl>
    <w:p w14:paraId="3BF26396" w14:textId="77777777" w:rsidR="003E289C" w:rsidRDefault="003E289C">
      <w:pPr>
        <w:rPr>
          <w:b/>
        </w:rPr>
      </w:pPr>
      <w:r>
        <w:rPr>
          <w:b/>
        </w:rPr>
        <w:t>Second-year study abroad:</w:t>
      </w:r>
    </w:p>
    <w:p w14:paraId="5CE3365A" w14:textId="77777777" w:rsidR="003E289C" w:rsidRDefault="003E289C">
      <w:pPr>
        <w:rPr>
          <w:b/>
        </w:rPr>
      </w:pPr>
      <w:r>
        <w:rPr>
          <w:b/>
        </w:rPr>
        <w:t>Students taking Econ 312 and 314 should go abroad in the FALL</w:t>
      </w:r>
    </w:p>
    <w:p w14:paraId="13A8F1C4" w14:textId="77777777" w:rsidR="003E289C" w:rsidRDefault="003E289C">
      <w:r>
        <w:rPr>
          <w:b/>
        </w:rPr>
        <w:t>Students taking Econ 311 and 304 should go abroad in the SPRING</w:t>
      </w:r>
    </w:p>
    <w:tbl>
      <w:tblPr>
        <w:tblpPr w:leftFromText="180" w:rightFromText="180" w:vertAnchor="page" w:horzAnchor="margin" w:tblpY="76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3330"/>
        <w:gridCol w:w="3685"/>
      </w:tblGrid>
      <w:tr w:rsidR="003E289C" w:rsidRPr="00A80148" w14:paraId="6007F0E4" w14:textId="77777777" w:rsidTr="00F1076D">
        <w:tc>
          <w:tcPr>
            <w:tcW w:w="2335" w:type="dxa"/>
          </w:tcPr>
          <w:p w14:paraId="534FA23A" w14:textId="77777777" w:rsidR="003E289C" w:rsidRPr="00A80148" w:rsidRDefault="003E289C" w:rsidP="003E289C">
            <w:pPr>
              <w:spacing w:after="0" w:line="240" w:lineRule="auto"/>
            </w:pPr>
          </w:p>
        </w:tc>
        <w:tc>
          <w:tcPr>
            <w:tcW w:w="3330" w:type="dxa"/>
          </w:tcPr>
          <w:p w14:paraId="310F637D" w14:textId="77777777" w:rsidR="003E289C" w:rsidRPr="00A80148" w:rsidRDefault="003E289C" w:rsidP="003E289C">
            <w:pPr>
              <w:spacing w:after="0" w:line="240" w:lineRule="auto"/>
            </w:pPr>
            <w:r w:rsidRPr="00A80148">
              <w:t>Fall</w:t>
            </w:r>
          </w:p>
        </w:tc>
        <w:tc>
          <w:tcPr>
            <w:tcW w:w="3685" w:type="dxa"/>
          </w:tcPr>
          <w:p w14:paraId="366872C6" w14:textId="77777777" w:rsidR="003E289C" w:rsidRPr="00A80148" w:rsidRDefault="003E289C" w:rsidP="003E289C">
            <w:pPr>
              <w:spacing w:after="0" w:line="240" w:lineRule="auto"/>
            </w:pPr>
            <w:r w:rsidRPr="00A80148">
              <w:t>Spring</w:t>
            </w:r>
          </w:p>
        </w:tc>
      </w:tr>
      <w:tr w:rsidR="003E289C" w:rsidRPr="00A80148" w14:paraId="1E244896" w14:textId="77777777" w:rsidTr="00F1076D">
        <w:tc>
          <w:tcPr>
            <w:tcW w:w="2335" w:type="dxa"/>
          </w:tcPr>
          <w:p w14:paraId="2BB1484D" w14:textId="77777777" w:rsidR="003E289C" w:rsidRPr="00A80148" w:rsidRDefault="003E289C" w:rsidP="003E289C">
            <w:pPr>
              <w:spacing w:after="0" w:line="240" w:lineRule="auto"/>
            </w:pPr>
            <w:r w:rsidRPr="00A80148">
              <w:t>Year 1</w:t>
            </w:r>
          </w:p>
        </w:tc>
        <w:tc>
          <w:tcPr>
            <w:tcW w:w="3330" w:type="dxa"/>
          </w:tcPr>
          <w:p w14:paraId="4B2F73E9" w14:textId="77777777" w:rsidR="003E289C" w:rsidRPr="00807842" w:rsidRDefault="003E289C" w:rsidP="003E289C">
            <w:pPr>
              <w:spacing w:after="0" w:line="240" w:lineRule="auto"/>
            </w:pPr>
            <w:r w:rsidRPr="00807842">
              <w:t>Hum 110</w:t>
            </w:r>
          </w:p>
          <w:p w14:paraId="767E857C" w14:textId="027BC80D" w:rsidR="003E289C" w:rsidRPr="00807842" w:rsidRDefault="003E289C" w:rsidP="003E289C">
            <w:pPr>
              <w:spacing w:after="0" w:line="240" w:lineRule="auto"/>
            </w:pPr>
            <w:r w:rsidRPr="00807842">
              <w:t>Math 111</w:t>
            </w:r>
          </w:p>
          <w:p w14:paraId="6ED3F010" w14:textId="2889DBB9" w:rsidR="003E289C" w:rsidRPr="00807842" w:rsidRDefault="003E289C" w:rsidP="003E289C">
            <w:pPr>
              <w:spacing w:after="0" w:line="240" w:lineRule="auto"/>
            </w:pPr>
            <w:proofErr w:type="spellStart"/>
            <w:r w:rsidRPr="00807842">
              <w:t>Chem</w:t>
            </w:r>
            <w:proofErr w:type="spellEnd"/>
            <w:r w:rsidRPr="00807842">
              <w:t xml:space="preserve"> 101</w:t>
            </w:r>
          </w:p>
        </w:tc>
        <w:tc>
          <w:tcPr>
            <w:tcW w:w="3685" w:type="dxa"/>
          </w:tcPr>
          <w:p w14:paraId="53AD8621" w14:textId="77777777" w:rsidR="003E289C" w:rsidRPr="00807842" w:rsidRDefault="003E289C" w:rsidP="003E289C">
            <w:pPr>
              <w:spacing w:after="0" w:line="240" w:lineRule="auto"/>
            </w:pPr>
            <w:r w:rsidRPr="00807842">
              <w:t>Hum 110</w:t>
            </w:r>
          </w:p>
          <w:p w14:paraId="42FF849E" w14:textId="77777777" w:rsidR="003E289C" w:rsidRPr="00807842" w:rsidRDefault="003E289C" w:rsidP="003E289C">
            <w:pPr>
              <w:spacing w:after="0" w:line="240" w:lineRule="auto"/>
            </w:pPr>
            <w:r w:rsidRPr="00807842">
              <w:t>Econ 201</w:t>
            </w:r>
          </w:p>
          <w:p w14:paraId="6ACA5C34" w14:textId="77777777" w:rsidR="003E289C" w:rsidRPr="00807842" w:rsidRDefault="003E289C" w:rsidP="003E289C">
            <w:pPr>
              <w:spacing w:after="0" w:line="240" w:lineRule="auto"/>
            </w:pPr>
            <w:proofErr w:type="spellStart"/>
            <w:r w:rsidRPr="00807842">
              <w:t>Chem</w:t>
            </w:r>
            <w:proofErr w:type="spellEnd"/>
            <w:r w:rsidRPr="00807842">
              <w:t xml:space="preserve"> 102</w:t>
            </w:r>
          </w:p>
          <w:p w14:paraId="5F8F7910" w14:textId="3BCB5BC0" w:rsidR="00F1076D" w:rsidRPr="00807842" w:rsidRDefault="00F1076D" w:rsidP="003E289C">
            <w:pPr>
              <w:spacing w:after="0" w:line="240" w:lineRule="auto"/>
            </w:pPr>
            <w:r w:rsidRPr="00807842">
              <w:t>ES</w:t>
            </w:r>
            <w:r w:rsidR="00066980" w:rsidRPr="00807842">
              <w:t xml:space="preserve"> </w:t>
            </w:r>
            <w:r w:rsidRPr="00807842">
              <w:t>200</w:t>
            </w:r>
          </w:p>
        </w:tc>
      </w:tr>
      <w:tr w:rsidR="003E289C" w:rsidRPr="00A80148" w14:paraId="420990E4" w14:textId="77777777" w:rsidTr="00F1076D">
        <w:tc>
          <w:tcPr>
            <w:tcW w:w="2335" w:type="dxa"/>
          </w:tcPr>
          <w:p w14:paraId="710159F0" w14:textId="77777777" w:rsidR="003E289C" w:rsidRPr="00A80148" w:rsidRDefault="003E289C" w:rsidP="003E289C">
            <w:pPr>
              <w:spacing w:after="0" w:line="240" w:lineRule="auto"/>
            </w:pPr>
            <w:r w:rsidRPr="00A80148">
              <w:t>Year 2</w:t>
            </w:r>
          </w:p>
        </w:tc>
        <w:tc>
          <w:tcPr>
            <w:tcW w:w="3330" w:type="dxa"/>
          </w:tcPr>
          <w:p w14:paraId="5BE435E9" w14:textId="77777777" w:rsidR="003E289C" w:rsidRPr="00807842" w:rsidRDefault="003E289C" w:rsidP="003E289C">
            <w:pPr>
              <w:spacing w:after="0" w:line="240" w:lineRule="auto"/>
              <w:rPr>
                <w:lang w:val="es-US"/>
              </w:rPr>
            </w:pPr>
            <w:r w:rsidRPr="00807842">
              <w:rPr>
                <w:lang w:val="es-US"/>
              </w:rPr>
              <w:t>Econ 313</w:t>
            </w:r>
          </w:p>
          <w:p w14:paraId="5CF510DF" w14:textId="77777777" w:rsidR="003E289C" w:rsidRPr="00807842" w:rsidRDefault="003E289C" w:rsidP="003E289C">
            <w:pPr>
              <w:spacing w:after="0" w:line="240" w:lineRule="auto"/>
              <w:rPr>
                <w:lang w:val="es-US"/>
              </w:rPr>
            </w:pPr>
            <w:r w:rsidRPr="00807842">
              <w:rPr>
                <w:lang w:val="es-US"/>
              </w:rPr>
              <w:t>Econ 304</w:t>
            </w:r>
          </w:p>
          <w:p w14:paraId="40952410" w14:textId="77777777" w:rsidR="003E289C" w:rsidRPr="00807842" w:rsidRDefault="006C7CD4" w:rsidP="003E289C">
            <w:pPr>
              <w:spacing w:after="0" w:line="240" w:lineRule="auto"/>
              <w:rPr>
                <w:lang w:val="es-US"/>
              </w:rPr>
            </w:pPr>
            <w:r w:rsidRPr="00807842">
              <w:rPr>
                <w:lang w:val="es-US"/>
              </w:rPr>
              <w:t>Econ elective</w:t>
            </w:r>
          </w:p>
          <w:p w14:paraId="3495469D" w14:textId="3C833049" w:rsidR="003E289C" w:rsidRPr="00807842" w:rsidRDefault="00823B2A" w:rsidP="003E289C">
            <w:pPr>
              <w:spacing w:after="0" w:line="240" w:lineRule="auto"/>
              <w:rPr>
                <w:lang w:val="es-US"/>
              </w:rPr>
            </w:pPr>
            <w:r w:rsidRPr="00807842">
              <w:rPr>
                <w:lang w:val="es-US"/>
              </w:rPr>
              <w:t>Bio 101 (or Bio 102)</w:t>
            </w:r>
          </w:p>
        </w:tc>
        <w:tc>
          <w:tcPr>
            <w:tcW w:w="3685" w:type="dxa"/>
          </w:tcPr>
          <w:p w14:paraId="5DC2D5D7" w14:textId="77777777" w:rsidR="003E289C" w:rsidRPr="00807842" w:rsidRDefault="003E289C" w:rsidP="003E289C">
            <w:pPr>
              <w:spacing w:after="0" w:line="240" w:lineRule="auto"/>
              <w:rPr>
                <w:b/>
              </w:rPr>
            </w:pPr>
            <w:r w:rsidRPr="00807842">
              <w:rPr>
                <w:b/>
              </w:rPr>
              <w:t>ABROAD: (4 units)</w:t>
            </w:r>
          </w:p>
          <w:p w14:paraId="16928D06" w14:textId="52CE9FD8" w:rsidR="003E289C" w:rsidRPr="00807842" w:rsidRDefault="003E289C" w:rsidP="003E289C">
            <w:pPr>
              <w:spacing w:after="0" w:line="240" w:lineRule="auto"/>
            </w:pPr>
            <w:r w:rsidRPr="00807842">
              <w:t xml:space="preserve">Group </w:t>
            </w:r>
            <w:r w:rsidR="00823B2A" w:rsidRPr="00807842">
              <w:t>I</w:t>
            </w:r>
          </w:p>
          <w:p w14:paraId="0F38D295" w14:textId="77777777" w:rsidR="003E289C" w:rsidRPr="00807842" w:rsidRDefault="003E289C" w:rsidP="003E289C">
            <w:pPr>
              <w:spacing w:after="0" w:line="240" w:lineRule="auto"/>
            </w:pPr>
            <w:r w:rsidRPr="00807842">
              <w:t>Econ elective</w:t>
            </w:r>
          </w:p>
          <w:p w14:paraId="6145FABE" w14:textId="77777777" w:rsidR="003E289C" w:rsidRPr="00807842" w:rsidRDefault="003E289C" w:rsidP="003E289C">
            <w:pPr>
              <w:spacing w:after="0" w:line="240" w:lineRule="auto"/>
              <w:rPr>
                <w:i/>
                <w:iCs/>
              </w:rPr>
            </w:pPr>
            <w:r w:rsidRPr="00807842">
              <w:rPr>
                <w:i/>
                <w:iCs/>
              </w:rPr>
              <w:t>Elective</w:t>
            </w:r>
          </w:p>
          <w:p w14:paraId="11F368D6" w14:textId="23FAF189" w:rsidR="00F1076D" w:rsidRPr="00807842" w:rsidRDefault="00F1076D" w:rsidP="003E289C">
            <w:pPr>
              <w:spacing w:after="0" w:line="240" w:lineRule="auto"/>
              <w:rPr>
                <w:i/>
                <w:iCs/>
              </w:rPr>
            </w:pPr>
            <w:r w:rsidRPr="00807842">
              <w:rPr>
                <w:i/>
                <w:iCs/>
              </w:rPr>
              <w:t>Elective</w:t>
            </w:r>
          </w:p>
        </w:tc>
      </w:tr>
      <w:tr w:rsidR="003E289C" w:rsidRPr="00064F32" w14:paraId="691E8C2F" w14:textId="77777777" w:rsidTr="00F1076D">
        <w:tc>
          <w:tcPr>
            <w:tcW w:w="2335" w:type="dxa"/>
          </w:tcPr>
          <w:p w14:paraId="040848AF" w14:textId="77777777" w:rsidR="003E289C" w:rsidRPr="00A80148" w:rsidRDefault="003E289C" w:rsidP="003E289C">
            <w:pPr>
              <w:spacing w:after="0" w:line="240" w:lineRule="auto"/>
            </w:pPr>
            <w:r w:rsidRPr="00A80148">
              <w:t>Year 3</w:t>
            </w:r>
          </w:p>
        </w:tc>
        <w:tc>
          <w:tcPr>
            <w:tcW w:w="3330" w:type="dxa"/>
          </w:tcPr>
          <w:p w14:paraId="4CD90A7C" w14:textId="333828BB" w:rsidR="003E289C" w:rsidRPr="00807842" w:rsidRDefault="00064F32" w:rsidP="003E289C">
            <w:pPr>
              <w:spacing w:after="0" w:line="240" w:lineRule="auto"/>
            </w:pPr>
            <w:r w:rsidRPr="00807842">
              <w:t>Math 141</w:t>
            </w:r>
          </w:p>
          <w:p w14:paraId="3D7417A1" w14:textId="6D10D56E" w:rsidR="003E289C" w:rsidRPr="00807842" w:rsidRDefault="006C7CD4" w:rsidP="003E289C">
            <w:pPr>
              <w:spacing w:after="0" w:line="240" w:lineRule="auto"/>
            </w:pPr>
            <w:r w:rsidRPr="00807842">
              <w:t>Bio 10</w:t>
            </w:r>
            <w:r w:rsidR="00823B2A" w:rsidRPr="00807842">
              <w:t>2 (or Bio 101)</w:t>
            </w:r>
          </w:p>
          <w:p w14:paraId="39D8D3CC" w14:textId="237C58C6" w:rsidR="00F1076D" w:rsidRPr="00807842" w:rsidRDefault="00F1076D" w:rsidP="003E289C">
            <w:pPr>
              <w:spacing w:after="0" w:line="240" w:lineRule="auto"/>
            </w:pPr>
            <w:r w:rsidRPr="00807842">
              <w:t>ES-Econ</w:t>
            </w:r>
          </w:p>
          <w:p w14:paraId="29BB5A80" w14:textId="468D3E6A" w:rsidR="003E289C" w:rsidRPr="00807842" w:rsidRDefault="00F1076D" w:rsidP="00F1076D">
            <w:pPr>
              <w:spacing w:after="0" w:line="240" w:lineRule="auto"/>
            </w:pPr>
            <w:r w:rsidRPr="00807842">
              <w:t>ES-HSS</w:t>
            </w:r>
          </w:p>
        </w:tc>
        <w:tc>
          <w:tcPr>
            <w:tcW w:w="3685" w:type="dxa"/>
          </w:tcPr>
          <w:p w14:paraId="7FD6E2B2" w14:textId="77777777" w:rsidR="00066980" w:rsidRPr="00807842" w:rsidRDefault="00066980" w:rsidP="00066980">
            <w:pPr>
              <w:spacing w:after="0" w:line="240" w:lineRule="auto"/>
              <w:rPr>
                <w:lang w:val="de-DE"/>
              </w:rPr>
            </w:pPr>
            <w:r w:rsidRPr="00807842">
              <w:rPr>
                <w:lang w:val="de-DE"/>
              </w:rPr>
              <w:t>ES 300</w:t>
            </w:r>
          </w:p>
          <w:p w14:paraId="5C7721C3" w14:textId="77777777" w:rsidR="00066980" w:rsidRPr="00807842" w:rsidRDefault="00066980" w:rsidP="00066980">
            <w:pPr>
              <w:spacing w:after="0" w:line="240" w:lineRule="auto"/>
              <w:rPr>
                <w:lang w:val="de-DE"/>
              </w:rPr>
            </w:pPr>
            <w:proofErr w:type="spellStart"/>
            <w:r w:rsidRPr="00807842">
              <w:rPr>
                <w:lang w:val="de-DE"/>
              </w:rPr>
              <w:t>Econ</w:t>
            </w:r>
            <w:proofErr w:type="spellEnd"/>
            <w:r w:rsidRPr="00807842">
              <w:rPr>
                <w:lang w:val="de-DE"/>
              </w:rPr>
              <w:t xml:space="preserve"> 312</w:t>
            </w:r>
          </w:p>
          <w:p w14:paraId="6E901A48" w14:textId="7CFEF7D8" w:rsidR="003E289C" w:rsidRPr="00807842" w:rsidRDefault="003E289C" w:rsidP="00066980">
            <w:pPr>
              <w:spacing w:after="0" w:line="240" w:lineRule="auto"/>
              <w:rPr>
                <w:lang w:val="de-DE"/>
              </w:rPr>
            </w:pPr>
            <w:r w:rsidRPr="00807842">
              <w:rPr>
                <w:lang w:val="de-DE"/>
              </w:rPr>
              <w:t>ES-HSS</w:t>
            </w:r>
          </w:p>
          <w:p w14:paraId="0F73D0D1" w14:textId="61571F43" w:rsidR="00F1076D" w:rsidRPr="00807842" w:rsidRDefault="003E289C" w:rsidP="00066980">
            <w:pPr>
              <w:spacing w:after="0" w:line="240" w:lineRule="auto"/>
              <w:rPr>
                <w:lang w:val="de-DE"/>
              </w:rPr>
            </w:pPr>
            <w:r w:rsidRPr="00807842">
              <w:rPr>
                <w:lang w:val="de-DE"/>
              </w:rPr>
              <w:t xml:space="preserve">Group </w:t>
            </w:r>
            <w:r w:rsidR="00823B2A" w:rsidRPr="00807842">
              <w:rPr>
                <w:lang w:val="de-DE"/>
              </w:rPr>
              <w:t>I</w:t>
            </w:r>
          </w:p>
        </w:tc>
      </w:tr>
      <w:tr w:rsidR="003E289C" w:rsidRPr="00A80148" w14:paraId="14231071" w14:textId="77777777" w:rsidTr="00F1076D">
        <w:tc>
          <w:tcPr>
            <w:tcW w:w="2335" w:type="dxa"/>
          </w:tcPr>
          <w:p w14:paraId="53F4D1FF" w14:textId="77777777" w:rsidR="003E289C" w:rsidRPr="00A80148" w:rsidRDefault="003E289C" w:rsidP="003E289C">
            <w:pPr>
              <w:spacing w:after="0" w:line="240" w:lineRule="auto"/>
            </w:pPr>
            <w:r w:rsidRPr="00A80148">
              <w:t>Year 4</w:t>
            </w:r>
          </w:p>
        </w:tc>
        <w:tc>
          <w:tcPr>
            <w:tcW w:w="3330" w:type="dxa"/>
          </w:tcPr>
          <w:p w14:paraId="72290531" w14:textId="77777777" w:rsidR="003E289C" w:rsidRPr="00807842" w:rsidRDefault="003E289C" w:rsidP="003E289C">
            <w:pPr>
              <w:spacing w:after="0" w:line="240" w:lineRule="auto"/>
            </w:pPr>
            <w:r w:rsidRPr="00807842">
              <w:t>Econ 470</w:t>
            </w:r>
          </w:p>
          <w:p w14:paraId="7891CD78" w14:textId="77777777" w:rsidR="003E289C" w:rsidRPr="00807842" w:rsidRDefault="00F1076D" w:rsidP="00F1076D">
            <w:pPr>
              <w:spacing w:after="0" w:line="240" w:lineRule="auto"/>
            </w:pPr>
            <w:r w:rsidRPr="00807842">
              <w:t>Upper Level ES-Bio or ES-</w:t>
            </w:r>
            <w:proofErr w:type="spellStart"/>
            <w:r w:rsidRPr="00807842">
              <w:t>Chem</w:t>
            </w:r>
            <w:proofErr w:type="spellEnd"/>
          </w:p>
          <w:p w14:paraId="19813E7B" w14:textId="3DE38C64" w:rsidR="00F1076D" w:rsidRPr="00807842" w:rsidRDefault="00066980" w:rsidP="00F1076D">
            <w:pPr>
              <w:spacing w:after="0" w:line="240" w:lineRule="auto"/>
              <w:rPr>
                <w:i/>
                <w:iCs/>
              </w:rPr>
            </w:pPr>
            <w:r w:rsidRPr="00807842">
              <w:rPr>
                <w:i/>
                <w:iCs/>
              </w:rPr>
              <w:t>Elective</w:t>
            </w:r>
          </w:p>
        </w:tc>
        <w:tc>
          <w:tcPr>
            <w:tcW w:w="3685" w:type="dxa"/>
          </w:tcPr>
          <w:p w14:paraId="0E46A3BE" w14:textId="77777777" w:rsidR="003E289C" w:rsidRPr="00807842" w:rsidRDefault="003E289C" w:rsidP="003E289C">
            <w:pPr>
              <w:spacing w:after="0" w:line="240" w:lineRule="auto"/>
            </w:pPr>
            <w:r w:rsidRPr="00807842">
              <w:t>Econ 470</w:t>
            </w:r>
          </w:p>
          <w:p w14:paraId="47046632" w14:textId="2AD87424" w:rsidR="003E289C" w:rsidRPr="00807842" w:rsidRDefault="00F1076D" w:rsidP="003E289C">
            <w:pPr>
              <w:spacing w:after="0" w:line="240" w:lineRule="auto"/>
              <w:rPr>
                <w:iCs/>
              </w:rPr>
            </w:pPr>
            <w:r w:rsidRPr="00807842">
              <w:rPr>
                <w:iCs/>
              </w:rPr>
              <w:t>Group I</w:t>
            </w:r>
          </w:p>
          <w:p w14:paraId="0ED17285" w14:textId="77777777" w:rsidR="003E289C" w:rsidRPr="00807842" w:rsidRDefault="003E289C" w:rsidP="003E289C">
            <w:pPr>
              <w:spacing w:after="0" w:line="240" w:lineRule="auto"/>
            </w:pPr>
            <w:r w:rsidRPr="00807842">
              <w:rPr>
                <w:i/>
              </w:rPr>
              <w:t>Elective</w:t>
            </w:r>
          </w:p>
        </w:tc>
      </w:tr>
    </w:tbl>
    <w:p w14:paraId="203A7467" w14:textId="77777777" w:rsidR="003E289C" w:rsidRDefault="003E289C"/>
    <w:p w14:paraId="7D90537A" w14:textId="77777777" w:rsidR="003E289C" w:rsidRDefault="003E289C">
      <w:r>
        <w:t xml:space="preserve">Notes: </w:t>
      </w:r>
    </w:p>
    <w:p w14:paraId="24DF7B23" w14:textId="77777777" w:rsidR="003E289C" w:rsidRDefault="003E289C" w:rsidP="003E289C">
      <w:pPr>
        <w:pStyle w:val="ColorfulList-Accent1"/>
        <w:numPr>
          <w:ilvl w:val="0"/>
          <w:numId w:val="1"/>
        </w:numPr>
      </w:pPr>
      <w:r>
        <w:t>At least six units must be completed in the senior year.</w:t>
      </w:r>
    </w:p>
    <w:p w14:paraId="563AE7E1" w14:textId="02B4025B" w:rsidR="003E289C" w:rsidRDefault="003E289C" w:rsidP="00920232">
      <w:pPr>
        <w:pStyle w:val="ColorfulList-Accent1"/>
        <w:numPr>
          <w:ilvl w:val="0"/>
          <w:numId w:val="1"/>
        </w:numPr>
      </w:pPr>
      <w:r>
        <w:t xml:space="preserve">There is considerable flexibility in some parts of this program, but less in others. The group requirements and the econ electives can be re-arranged at will. However, students should pay particular attention to fitting the core econ courses: 201, 313, 304/314, and 311/312 around their time abroad so that those courses can be taken at Reed and prior to the senior year. The micro and macro core courses should be taken in the first five semesters if possible to prepare </w:t>
      </w:r>
      <w:r>
        <w:lastRenderedPageBreak/>
        <w:t>for the junior qual.  ES 300 is only offered in the spring semester and is required for all ES majors.</w:t>
      </w:r>
      <w:r>
        <w:br w:type="page"/>
      </w:r>
    </w:p>
    <w:tbl>
      <w:tblPr>
        <w:tblpPr w:leftFromText="180" w:rightFromText="180" w:vertAnchor="page" w:horzAnchor="margin" w:tblpY="27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3690"/>
        <w:gridCol w:w="3415"/>
      </w:tblGrid>
      <w:tr w:rsidR="003E289C" w:rsidRPr="00A80148" w14:paraId="1F3CAA2A" w14:textId="77777777" w:rsidTr="00807842">
        <w:tc>
          <w:tcPr>
            <w:tcW w:w="2245" w:type="dxa"/>
          </w:tcPr>
          <w:p w14:paraId="2CDE7C6E" w14:textId="77777777" w:rsidR="003E289C" w:rsidRPr="00A80148" w:rsidRDefault="003E289C" w:rsidP="003E289C">
            <w:pPr>
              <w:spacing w:after="0" w:line="240" w:lineRule="auto"/>
            </w:pPr>
          </w:p>
        </w:tc>
        <w:tc>
          <w:tcPr>
            <w:tcW w:w="3690" w:type="dxa"/>
          </w:tcPr>
          <w:p w14:paraId="6E584BB2" w14:textId="77777777" w:rsidR="003E289C" w:rsidRPr="00A80148" w:rsidRDefault="003E289C" w:rsidP="003E289C">
            <w:pPr>
              <w:spacing w:after="0" w:line="240" w:lineRule="auto"/>
            </w:pPr>
            <w:r w:rsidRPr="00A80148">
              <w:t>Fall</w:t>
            </w:r>
          </w:p>
        </w:tc>
        <w:tc>
          <w:tcPr>
            <w:tcW w:w="3415" w:type="dxa"/>
          </w:tcPr>
          <w:p w14:paraId="4C5CCD4C" w14:textId="77777777" w:rsidR="003E289C" w:rsidRPr="00A80148" w:rsidRDefault="003E289C" w:rsidP="003E289C">
            <w:pPr>
              <w:spacing w:after="0" w:line="240" w:lineRule="auto"/>
            </w:pPr>
            <w:r w:rsidRPr="00A80148">
              <w:t>Spring</w:t>
            </w:r>
          </w:p>
        </w:tc>
      </w:tr>
      <w:tr w:rsidR="003E289C" w:rsidRPr="00920232" w14:paraId="550896CF" w14:textId="77777777" w:rsidTr="00807842">
        <w:tc>
          <w:tcPr>
            <w:tcW w:w="2245" w:type="dxa"/>
          </w:tcPr>
          <w:p w14:paraId="7558C0A8" w14:textId="77777777" w:rsidR="003E289C" w:rsidRPr="00A80148" w:rsidRDefault="003E289C" w:rsidP="003E289C">
            <w:pPr>
              <w:spacing w:after="0" w:line="240" w:lineRule="auto"/>
            </w:pPr>
            <w:r w:rsidRPr="00A80148">
              <w:t>Year 1</w:t>
            </w:r>
          </w:p>
        </w:tc>
        <w:tc>
          <w:tcPr>
            <w:tcW w:w="3690" w:type="dxa"/>
          </w:tcPr>
          <w:p w14:paraId="68E3DE19" w14:textId="77777777" w:rsidR="003E289C" w:rsidRPr="00A80148" w:rsidRDefault="003E289C" w:rsidP="003E289C">
            <w:pPr>
              <w:spacing w:after="0" w:line="240" w:lineRule="auto"/>
            </w:pPr>
            <w:r w:rsidRPr="00A80148">
              <w:t>Hum 110</w:t>
            </w:r>
          </w:p>
          <w:p w14:paraId="08CC42AC" w14:textId="7DE59AD3" w:rsidR="003E289C" w:rsidRDefault="003E289C" w:rsidP="003E289C">
            <w:pPr>
              <w:spacing w:after="0" w:line="240" w:lineRule="auto"/>
            </w:pPr>
            <w:r w:rsidRPr="00A80148">
              <w:t>Math 111</w:t>
            </w:r>
          </w:p>
          <w:p w14:paraId="1F266EF1" w14:textId="18ABD01E" w:rsidR="003E289C" w:rsidRPr="00A80148" w:rsidRDefault="00807842" w:rsidP="003E289C">
            <w:pPr>
              <w:spacing w:after="0" w:line="240" w:lineRule="auto"/>
            </w:pPr>
            <w:proofErr w:type="spellStart"/>
            <w:r>
              <w:t>Chem</w:t>
            </w:r>
            <w:proofErr w:type="spellEnd"/>
            <w:r>
              <w:t xml:space="preserve"> 101</w:t>
            </w:r>
            <w:r w:rsidR="003E289C">
              <w:t xml:space="preserve"> </w:t>
            </w:r>
          </w:p>
        </w:tc>
        <w:tc>
          <w:tcPr>
            <w:tcW w:w="3415" w:type="dxa"/>
          </w:tcPr>
          <w:p w14:paraId="207ADEB5" w14:textId="77777777" w:rsidR="003E289C" w:rsidRPr="00920232" w:rsidRDefault="003E289C" w:rsidP="003E289C">
            <w:pPr>
              <w:spacing w:after="0" w:line="240" w:lineRule="auto"/>
              <w:rPr>
                <w:lang w:val="pt-BR"/>
              </w:rPr>
            </w:pPr>
            <w:r w:rsidRPr="00920232">
              <w:rPr>
                <w:lang w:val="pt-BR"/>
              </w:rPr>
              <w:t>Hum 110</w:t>
            </w:r>
          </w:p>
          <w:p w14:paraId="24BE805A" w14:textId="77777777" w:rsidR="003E289C" w:rsidRPr="00920232" w:rsidRDefault="003E289C" w:rsidP="003E289C">
            <w:pPr>
              <w:spacing w:after="0" w:line="240" w:lineRule="auto"/>
              <w:rPr>
                <w:lang w:val="pt-BR"/>
              </w:rPr>
            </w:pPr>
            <w:proofErr w:type="spellStart"/>
            <w:r w:rsidRPr="00920232">
              <w:rPr>
                <w:lang w:val="pt-BR"/>
              </w:rPr>
              <w:t>Econ</w:t>
            </w:r>
            <w:proofErr w:type="spellEnd"/>
            <w:r w:rsidRPr="00920232">
              <w:rPr>
                <w:lang w:val="pt-BR"/>
              </w:rPr>
              <w:t xml:space="preserve"> 201</w:t>
            </w:r>
          </w:p>
          <w:p w14:paraId="4865380C" w14:textId="58C2436F" w:rsidR="003E289C" w:rsidRDefault="00807842" w:rsidP="003E289C">
            <w:pPr>
              <w:spacing w:after="0" w:line="240" w:lineRule="auto"/>
              <w:rPr>
                <w:lang w:val="pt-BR"/>
              </w:rPr>
            </w:pPr>
            <w:proofErr w:type="spellStart"/>
            <w:r>
              <w:rPr>
                <w:lang w:val="pt-BR"/>
              </w:rPr>
              <w:t>Chem</w:t>
            </w:r>
            <w:proofErr w:type="spellEnd"/>
            <w:r w:rsidR="003E289C" w:rsidRPr="00920232">
              <w:rPr>
                <w:lang w:val="pt-BR"/>
              </w:rPr>
              <w:t xml:space="preserve"> 102</w:t>
            </w:r>
          </w:p>
          <w:p w14:paraId="3B4EB1D2" w14:textId="508F753B" w:rsidR="00807842" w:rsidRPr="00920232" w:rsidRDefault="00807842" w:rsidP="003E289C">
            <w:pPr>
              <w:spacing w:after="0" w:line="240" w:lineRule="auto"/>
              <w:rPr>
                <w:lang w:val="pt-BR"/>
              </w:rPr>
            </w:pPr>
            <w:r>
              <w:rPr>
                <w:lang w:val="pt-BR"/>
              </w:rPr>
              <w:t>ES-HSS</w:t>
            </w:r>
          </w:p>
        </w:tc>
      </w:tr>
      <w:tr w:rsidR="003E289C" w:rsidRPr="00807842" w14:paraId="726F90F8" w14:textId="77777777" w:rsidTr="00807842">
        <w:tc>
          <w:tcPr>
            <w:tcW w:w="2245" w:type="dxa"/>
          </w:tcPr>
          <w:p w14:paraId="458E7504" w14:textId="77777777" w:rsidR="003E289C" w:rsidRPr="00A80148" w:rsidRDefault="003E289C" w:rsidP="003E289C">
            <w:pPr>
              <w:spacing w:after="0" w:line="240" w:lineRule="auto"/>
            </w:pPr>
            <w:r w:rsidRPr="00A80148">
              <w:t>Year 2</w:t>
            </w:r>
          </w:p>
        </w:tc>
        <w:tc>
          <w:tcPr>
            <w:tcW w:w="3690" w:type="dxa"/>
          </w:tcPr>
          <w:p w14:paraId="052BF0ED" w14:textId="77777777" w:rsidR="003E289C" w:rsidRDefault="003E289C" w:rsidP="003E289C">
            <w:pPr>
              <w:spacing w:after="0" w:line="240" w:lineRule="auto"/>
            </w:pPr>
            <w:r w:rsidRPr="00A80148">
              <w:t>Econ 313</w:t>
            </w:r>
          </w:p>
          <w:p w14:paraId="01C658BE" w14:textId="2A913CD7" w:rsidR="003E289C" w:rsidRPr="00A80148" w:rsidRDefault="003E289C" w:rsidP="003E289C">
            <w:pPr>
              <w:spacing w:after="0" w:line="240" w:lineRule="auto"/>
            </w:pPr>
            <w:r>
              <w:t xml:space="preserve">Math 141 </w:t>
            </w:r>
          </w:p>
          <w:p w14:paraId="31471DAF" w14:textId="77777777" w:rsidR="003E289C" w:rsidRDefault="003E289C" w:rsidP="003E289C">
            <w:pPr>
              <w:spacing w:after="0" w:line="240" w:lineRule="auto"/>
            </w:pPr>
            <w:r w:rsidRPr="00A80148">
              <w:t>Econ elective</w:t>
            </w:r>
          </w:p>
          <w:p w14:paraId="104A7FF2" w14:textId="19EA63E1" w:rsidR="003E289C" w:rsidRPr="00A80148" w:rsidRDefault="00807842" w:rsidP="003E289C">
            <w:pPr>
              <w:spacing w:after="0" w:line="240" w:lineRule="auto"/>
            </w:pPr>
            <w:r>
              <w:t>Bio</w:t>
            </w:r>
            <w:r w:rsidR="003E289C">
              <w:t xml:space="preserve"> 101 </w:t>
            </w:r>
            <w:r>
              <w:t>(or Bio 102)</w:t>
            </w:r>
          </w:p>
        </w:tc>
        <w:tc>
          <w:tcPr>
            <w:tcW w:w="3415" w:type="dxa"/>
          </w:tcPr>
          <w:p w14:paraId="151B2854" w14:textId="77777777" w:rsidR="003E289C" w:rsidRPr="00807842" w:rsidRDefault="003E289C" w:rsidP="003E289C">
            <w:pPr>
              <w:spacing w:after="0" w:line="240" w:lineRule="auto"/>
              <w:rPr>
                <w:lang w:val="es-US"/>
              </w:rPr>
            </w:pPr>
            <w:r w:rsidRPr="00807842">
              <w:rPr>
                <w:lang w:val="es-US"/>
              </w:rPr>
              <w:t>Econ 312</w:t>
            </w:r>
          </w:p>
          <w:p w14:paraId="4DE6E7F2" w14:textId="2A55E216" w:rsidR="003E289C" w:rsidRPr="00807842" w:rsidRDefault="00807842" w:rsidP="003E289C">
            <w:pPr>
              <w:spacing w:after="0" w:line="240" w:lineRule="auto"/>
              <w:rPr>
                <w:lang w:val="es-US"/>
              </w:rPr>
            </w:pPr>
            <w:r w:rsidRPr="00807842">
              <w:rPr>
                <w:lang w:val="es-US"/>
              </w:rPr>
              <w:t>ES 200</w:t>
            </w:r>
          </w:p>
          <w:p w14:paraId="7501EBDE" w14:textId="77777777" w:rsidR="003E289C" w:rsidRDefault="00807842" w:rsidP="003E289C">
            <w:pPr>
              <w:spacing w:after="0" w:line="240" w:lineRule="auto"/>
              <w:rPr>
                <w:lang w:val="es-US"/>
              </w:rPr>
            </w:pPr>
            <w:r w:rsidRPr="00807842">
              <w:rPr>
                <w:lang w:val="es-US"/>
              </w:rPr>
              <w:t xml:space="preserve">Bio </w:t>
            </w:r>
            <w:r w:rsidR="003E289C" w:rsidRPr="00807842">
              <w:rPr>
                <w:lang w:val="es-US"/>
              </w:rPr>
              <w:t xml:space="preserve">102 </w:t>
            </w:r>
            <w:r w:rsidRPr="00807842">
              <w:rPr>
                <w:lang w:val="es-US"/>
              </w:rPr>
              <w:t>(or Bio 101)</w:t>
            </w:r>
          </w:p>
          <w:p w14:paraId="42312545" w14:textId="7BE40B3A" w:rsidR="00807842" w:rsidRPr="00807842" w:rsidRDefault="00807842" w:rsidP="003E289C">
            <w:pPr>
              <w:spacing w:after="0" w:line="240" w:lineRule="auto"/>
              <w:rPr>
                <w:lang w:val="es-US"/>
              </w:rPr>
            </w:pPr>
            <w:r>
              <w:rPr>
                <w:lang w:val="es-US"/>
              </w:rPr>
              <w:t>Group I</w:t>
            </w:r>
          </w:p>
        </w:tc>
      </w:tr>
      <w:tr w:rsidR="003E289C" w:rsidRPr="00A80148" w14:paraId="7898C280" w14:textId="77777777" w:rsidTr="00807842">
        <w:tc>
          <w:tcPr>
            <w:tcW w:w="2245" w:type="dxa"/>
          </w:tcPr>
          <w:p w14:paraId="3D19702E" w14:textId="77777777" w:rsidR="003E289C" w:rsidRPr="00A80148" w:rsidRDefault="003E289C" w:rsidP="003E289C">
            <w:pPr>
              <w:spacing w:after="0" w:line="240" w:lineRule="auto"/>
            </w:pPr>
            <w:r w:rsidRPr="00A80148">
              <w:t>Year 3</w:t>
            </w:r>
          </w:p>
        </w:tc>
        <w:tc>
          <w:tcPr>
            <w:tcW w:w="3690" w:type="dxa"/>
          </w:tcPr>
          <w:p w14:paraId="13F178BE" w14:textId="77777777" w:rsidR="003E289C" w:rsidRPr="00A80148" w:rsidRDefault="003E289C" w:rsidP="003E289C">
            <w:pPr>
              <w:spacing w:after="0" w:line="240" w:lineRule="auto"/>
              <w:rPr>
                <w:b/>
              </w:rPr>
            </w:pPr>
            <w:r w:rsidRPr="00A80148">
              <w:rPr>
                <w:b/>
              </w:rPr>
              <w:t>ABROAD:</w:t>
            </w:r>
            <w:r>
              <w:rPr>
                <w:b/>
              </w:rPr>
              <w:t xml:space="preserve"> (4 units)</w:t>
            </w:r>
          </w:p>
          <w:p w14:paraId="31B1D74F" w14:textId="3899C19E" w:rsidR="003E289C" w:rsidRPr="00A80148" w:rsidRDefault="003E289C" w:rsidP="003E289C">
            <w:pPr>
              <w:spacing w:after="0" w:line="240" w:lineRule="auto"/>
            </w:pPr>
            <w:r w:rsidRPr="00A80148">
              <w:t xml:space="preserve">Group </w:t>
            </w:r>
            <w:r w:rsidR="00807842">
              <w:t>I</w:t>
            </w:r>
          </w:p>
          <w:p w14:paraId="0E9DB3B7" w14:textId="77777777" w:rsidR="003E289C" w:rsidRDefault="003E289C" w:rsidP="003E289C">
            <w:pPr>
              <w:spacing w:after="0" w:line="240" w:lineRule="auto"/>
            </w:pPr>
            <w:r w:rsidRPr="00A80148">
              <w:t>Econ elective</w:t>
            </w:r>
          </w:p>
          <w:p w14:paraId="530427EE" w14:textId="77777777" w:rsidR="003E289C" w:rsidRPr="00B7598D" w:rsidRDefault="003E289C" w:rsidP="003E289C">
            <w:pPr>
              <w:spacing w:after="0" w:line="240" w:lineRule="auto"/>
              <w:rPr>
                <w:i/>
              </w:rPr>
            </w:pPr>
            <w:r w:rsidRPr="00B7598D">
              <w:rPr>
                <w:i/>
              </w:rPr>
              <w:t>Elective</w:t>
            </w:r>
          </w:p>
          <w:p w14:paraId="617CB4FE" w14:textId="77777777" w:rsidR="003E289C" w:rsidRPr="00A80148" w:rsidRDefault="003E289C" w:rsidP="003E289C">
            <w:pPr>
              <w:spacing w:after="0" w:line="240" w:lineRule="auto"/>
            </w:pPr>
            <w:r w:rsidRPr="00B7598D">
              <w:rPr>
                <w:i/>
              </w:rPr>
              <w:t>Elective</w:t>
            </w:r>
          </w:p>
        </w:tc>
        <w:tc>
          <w:tcPr>
            <w:tcW w:w="3415" w:type="dxa"/>
          </w:tcPr>
          <w:p w14:paraId="083864D2" w14:textId="77777777" w:rsidR="003E289C" w:rsidRPr="00920232" w:rsidRDefault="003E289C" w:rsidP="003E289C">
            <w:pPr>
              <w:spacing w:after="0" w:line="240" w:lineRule="auto"/>
              <w:rPr>
                <w:lang w:val="es-US"/>
              </w:rPr>
            </w:pPr>
            <w:r w:rsidRPr="00920232">
              <w:rPr>
                <w:lang w:val="es-US"/>
              </w:rPr>
              <w:t>Econ 314</w:t>
            </w:r>
          </w:p>
          <w:p w14:paraId="76807905" w14:textId="7EE65C24" w:rsidR="003E289C" w:rsidRPr="00920232" w:rsidRDefault="003E289C" w:rsidP="003E289C">
            <w:pPr>
              <w:spacing w:after="0" w:line="240" w:lineRule="auto"/>
              <w:rPr>
                <w:lang w:val="es-US"/>
              </w:rPr>
            </w:pPr>
            <w:r w:rsidRPr="00920232">
              <w:rPr>
                <w:lang w:val="es-US"/>
              </w:rPr>
              <w:t>ES-HSS</w:t>
            </w:r>
          </w:p>
          <w:p w14:paraId="39AF9F84" w14:textId="77777777" w:rsidR="003E289C" w:rsidRDefault="003E289C" w:rsidP="003E289C">
            <w:pPr>
              <w:spacing w:after="0" w:line="240" w:lineRule="auto"/>
            </w:pPr>
            <w:r>
              <w:t>ES 300</w:t>
            </w:r>
          </w:p>
          <w:p w14:paraId="6038A82D" w14:textId="3ABB4DCB" w:rsidR="003E289C" w:rsidRPr="00A80148" w:rsidRDefault="00807842" w:rsidP="00807842">
            <w:pPr>
              <w:spacing w:after="0" w:line="240" w:lineRule="auto"/>
            </w:pPr>
            <w:r>
              <w:t>ES-Econ</w:t>
            </w:r>
          </w:p>
        </w:tc>
      </w:tr>
      <w:tr w:rsidR="003E289C" w:rsidRPr="00A80148" w14:paraId="2477C3E3" w14:textId="77777777" w:rsidTr="00807842">
        <w:tc>
          <w:tcPr>
            <w:tcW w:w="2245" w:type="dxa"/>
          </w:tcPr>
          <w:p w14:paraId="176AA7E2" w14:textId="77777777" w:rsidR="003E289C" w:rsidRPr="00A80148" w:rsidRDefault="003E289C" w:rsidP="003E289C">
            <w:pPr>
              <w:spacing w:after="0" w:line="240" w:lineRule="auto"/>
            </w:pPr>
            <w:r w:rsidRPr="00A80148">
              <w:t>Year 4</w:t>
            </w:r>
          </w:p>
        </w:tc>
        <w:tc>
          <w:tcPr>
            <w:tcW w:w="3690" w:type="dxa"/>
          </w:tcPr>
          <w:p w14:paraId="71B7347B" w14:textId="77777777" w:rsidR="003E289C" w:rsidRDefault="003E289C" w:rsidP="003E289C">
            <w:pPr>
              <w:spacing w:after="0" w:line="240" w:lineRule="auto"/>
            </w:pPr>
            <w:r w:rsidRPr="00A80148">
              <w:t>Econ 470</w:t>
            </w:r>
          </w:p>
          <w:p w14:paraId="15FD5BB6" w14:textId="77777777" w:rsidR="00807842" w:rsidRPr="00807842" w:rsidRDefault="00807842" w:rsidP="00807842">
            <w:pPr>
              <w:spacing w:after="0" w:line="240" w:lineRule="auto"/>
            </w:pPr>
            <w:r w:rsidRPr="00807842">
              <w:t>Upper Level ES-Bio or ES-</w:t>
            </w:r>
            <w:proofErr w:type="spellStart"/>
            <w:r w:rsidRPr="00807842">
              <w:t>Chem</w:t>
            </w:r>
            <w:proofErr w:type="spellEnd"/>
          </w:p>
          <w:p w14:paraId="2FE4F456" w14:textId="16DD551A" w:rsidR="003E289C" w:rsidRPr="00B7598D" w:rsidRDefault="003E289C" w:rsidP="00D414FF">
            <w:pPr>
              <w:spacing w:after="0" w:line="240" w:lineRule="auto"/>
              <w:rPr>
                <w:i/>
              </w:rPr>
            </w:pPr>
            <w:r w:rsidRPr="00B7598D">
              <w:rPr>
                <w:i/>
              </w:rPr>
              <w:t>Elective</w:t>
            </w:r>
          </w:p>
        </w:tc>
        <w:tc>
          <w:tcPr>
            <w:tcW w:w="3415" w:type="dxa"/>
          </w:tcPr>
          <w:p w14:paraId="7D7E479A" w14:textId="77777777" w:rsidR="003E289C" w:rsidRDefault="003E289C" w:rsidP="003E289C">
            <w:pPr>
              <w:spacing w:after="0" w:line="240" w:lineRule="auto"/>
            </w:pPr>
            <w:r w:rsidRPr="00A80148">
              <w:t>Econ 470</w:t>
            </w:r>
          </w:p>
          <w:p w14:paraId="708DE045" w14:textId="5EFAB766" w:rsidR="003E289C" w:rsidRPr="00D414FF" w:rsidRDefault="00D414FF" w:rsidP="003E289C">
            <w:pPr>
              <w:spacing w:after="0" w:line="240" w:lineRule="auto"/>
              <w:rPr>
                <w:iCs/>
              </w:rPr>
            </w:pPr>
            <w:r w:rsidRPr="00D414FF">
              <w:rPr>
                <w:iCs/>
              </w:rPr>
              <w:t>Group I</w:t>
            </w:r>
          </w:p>
          <w:p w14:paraId="0DE1A4B1" w14:textId="77777777" w:rsidR="003E289C" w:rsidRPr="00A80148" w:rsidRDefault="003E289C" w:rsidP="003E289C">
            <w:pPr>
              <w:spacing w:after="0" w:line="240" w:lineRule="auto"/>
            </w:pPr>
            <w:r w:rsidRPr="00B7598D">
              <w:rPr>
                <w:i/>
              </w:rPr>
              <w:t>Elective</w:t>
            </w:r>
          </w:p>
        </w:tc>
      </w:tr>
    </w:tbl>
    <w:p w14:paraId="21A2AE0A" w14:textId="4C2C5B07" w:rsidR="003E289C" w:rsidRDefault="003E289C" w:rsidP="003E289C">
      <w:pPr>
        <w:rPr>
          <w:b/>
        </w:rPr>
      </w:pPr>
      <w:r>
        <w:rPr>
          <w:b/>
        </w:rPr>
        <w:t>Third-year study abroad:</w:t>
      </w:r>
      <w:r w:rsidRPr="004F3EEB">
        <w:rPr>
          <w:b/>
        </w:rPr>
        <w:t xml:space="preserve"> </w:t>
      </w:r>
      <w:r>
        <w:rPr>
          <w:b/>
        </w:rPr>
        <w:t>Students (taking Econ 312 and 314) should go abroad in the FALL</w:t>
      </w:r>
    </w:p>
    <w:p w14:paraId="78FB6F8D" w14:textId="77777777" w:rsidR="003E289C" w:rsidRDefault="003E289C" w:rsidP="003E289C">
      <w:r>
        <w:rPr>
          <w:b/>
        </w:rPr>
        <w:t>Students taking Econ 311 and 304 should go abroad in the FALL</w:t>
      </w:r>
    </w:p>
    <w:tbl>
      <w:tblPr>
        <w:tblpPr w:leftFromText="180" w:rightFromText="180" w:vertAnchor="page" w:horzAnchor="margin" w:tblpY="76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3690"/>
        <w:gridCol w:w="3415"/>
      </w:tblGrid>
      <w:tr w:rsidR="003E289C" w:rsidRPr="00A80148" w14:paraId="1867BC72" w14:textId="77777777" w:rsidTr="00807842">
        <w:tc>
          <w:tcPr>
            <w:tcW w:w="2245" w:type="dxa"/>
          </w:tcPr>
          <w:p w14:paraId="60F35DB8" w14:textId="77777777" w:rsidR="003E289C" w:rsidRPr="00A80148" w:rsidRDefault="003E289C" w:rsidP="003E289C">
            <w:pPr>
              <w:spacing w:after="0" w:line="240" w:lineRule="auto"/>
            </w:pPr>
          </w:p>
        </w:tc>
        <w:tc>
          <w:tcPr>
            <w:tcW w:w="3690" w:type="dxa"/>
          </w:tcPr>
          <w:p w14:paraId="735F5274" w14:textId="77777777" w:rsidR="003E289C" w:rsidRPr="00A80148" w:rsidRDefault="003E289C" w:rsidP="003E289C">
            <w:pPr>
              <w:spacing w:after="0" w:line="240" w:lineRule="auto"/>
            </w:pPr>
            <w:r w:rsidRPr="00A80148">
              <w:t>Fall</w:t>
            </w:r>
          </w:p>
        </w:tc>
        <w:tc>
          <w:tcPr>
            <w:tcW w:w="3415" w:type="dxa"/>
          </w:tcPr>
          <w:p w14:paraId="2AEB1A96" w14:textId="77777777" w:rsidR="003E289C" w:rsidRPr="00A80148" w:rsidRDefault="003E289C" w:rsidP="003E289C">
            <w:pPr>
              <w:spacing w:after="0" w:line="240" w:lineRule="auto"/>
            </w:pPr>
            <w:r w:rsidRPr="00A80148">
              <w:t>Spring</w:t>
            </w:r>
          </w:p>
        </w:tc>
      </w:tr>
      <w:tr w:rsidR="00807842" w:rsidRPr="00920232" w14:paraId="054CBA92" w14:textId="77777777" w:rsidTr="00807842">
        <w:tc>
          <w:tcPr>
            <w:tcW w:w="2245" w:type="dxa"/>
          </w:tcPr>
          <w:p w14:paraId="5EB50D9F" w14:textId="77777777" w:rsidR="00807842" w:rsidRPr="00A80148" w:rsidRDefault="00807842" w:rsidP="00807842">
            <w:pPr>
              <w:spacing w:after="0" w:line="240" w:lineRule="auto"/>
            </w:pPr>
            <w:r w:rsidRPr="00A80148">
              <w:t>Year 1</w:t>
            </w:r>
          </w:p>
        </w:tc>
        <w:tc>
          <w:tcPr>
            <w:tcW w:w="3690" w:type="dxa"/>
          </w:tcPr>
          <w:p w14:paraId="38929EC1" w14:textId="77777777" w:rsidR="00807842" w:rsidRPr="00A80148" w:rsidRDefault="00807842" w:rsidP="00807842">
            <w:pPr>
              <w:spacing w:after="0" w:line="240" w:lineRule="auto"/>
            </w:pPr>
            <w:r w:rsidRPr="00A80148">
              <w:t>Hum 110</w:t>
            </w:r>
          </w:p>
          <w:p w14:paraId="6BE11CE4" w14:textId="77777777" w:rsidR="00807842" w:rsidRDefault="00807842" w:rsidP="00807842">
            <w:pPr>
              <w:spacing w:after="0" w:line="240" w:lineRule="auto"/>
            </w:pPr>
            <w:r w:rsidRPr="00A80148">
              <w:t>Math 111</w:t>
            </w:r>
          </w:p>
          <w:p w14:paraId="500A6062" w14:textId="361E3B4F" w:rsidR="00807842" w:rsidRPr="00A80148" w:rsidRDefault="00807842" w:rsidP="00807842">
            <w:pPr>
              <w:spacing w:after="0" w:line="240" w:lineRule="auto"/>
            </w:pPr>
            <w:proofErr w:type="spellStart"/>
            <w:r>
              <w:t>Chem</w:t>
            </w:r>
            <w:proofErr w:type="spellEnd"/>
            <w:r>
              <w:t xml:space="preserve"> 101 </w:t>
            </w:r>
          </w:p>
        </w:tc>
        <w:tc>
          <w:tcPr>
            <w:tcW w:w="3415" w:type="dxa"/>
          </w:tcPr>
          <w:p w14:paraId="6F1D9E7A" w14:textId="77777777" w:rsidR="00807842" w:rsidRPr="00920232" w:rsidRDefault="00807842" w:rsidP="00807842">
            <w:pPr>
              <w:spacing w:after="0" w:line="240" w:lineRule="auto"/>
              <w:rPr>
                <w:lang w:val="pt-BR"/>
              </w:rPr>
            </w:pPr>
            <w:r w:rsidRPr="00920232">
              <w:rPr>
                <w:lang w:val="pt-BR"/>
              </w:rPr>
              <w:t>Hum 110</w:t>
            </w:r>
          </w:p>
          <w:p w14:paraId="5E55AD9F" w14:textId="77777777" w:rsidR="00807842" w:rsidRPr="00920232" w:rsidRDefault="00807842" w:rsidP="00807842">
            <w:pPr>
              <w:spacing w:after="0" w:line="240" w:lineRule="auto"/>
              <w:rPr>
                <w:lang w:val="pt-BR"/>
              </w:rPr>
            </w:pPr>
            <w:proofErr w:type="spellStart"/>
            <w:r w:rsidRPr="00920232">
              <w:rPr>
                <w:lang w:val="pt-BR"/>
              </w:rPr>
              <w:t>Econ</w:t>
            </w:r>
            <w:proofErr w:type="spellEnd"/>
            <w:r w:rsidRPr="00920232">
              <w:rPr>
                <w:lang w:val="pt-BR"/>
              </w:rPr>
              <w:t xml:space="preserve"> 201</w:t>
            </w:r>
          </w:p>
          <w:p w14:paraId="17F29DFB" w14:textId="77777777" w:rsidR="00807842" w:rsidRDefault="00807842" w:rsidP="00807842">
            <w:pPr>
              <w:spacing w:after="0" w:line="240" w:lineRule="auto"/>
              <w:rPr>
                <w:lang w:val="pt-BR"/>
              </w:rPr>
            </w:pPr>
            <w:proofErr w:type="spellStart"/>
            <w:r>
              <w:rPr>
                <w:lang w:val="pt-BR"/>
              </w:rPr>
              <w:t>Chem</w:t>
            </w:r>
            <w:proofErr w:type="spellEnd"/>
            <w:r w:rsidRPr="00920232">
              <w:rPr>
                <w:lang w:val="pt-BR"/>
              </w:rPr>
              <w:t xml:space="preserve"> 102</w:t>
            </w:r>
          </w:p>
          <w:p w14:paraId="74128387" w14:textId="51A36B44" w:rsidR="00807842" w:rsidRPr="00920232" w:rsidRDefault="00807842" w:rsidP="00807842">
            <w:pPr>
              <w:spacing w:after="0" w:line="240" w:lineRule="auto"/>
              <w:rPr>
                <w:lang w:val="pt-BR"/>
              </w:rPr>
            </w:pPr>
            <w:r>
              <w:rPr>
                <w:lang w:val="pt-BR"/>
              </w:rPr>
              <w:t>ES-HSS</w:t>
            </w:r>
          </w:p>
        </w:tc>
      </w:tr>
      <w:tr w:rsidR="00D414FF" w:rsidRPr="00A80148" w14:paraId="68AB533E" w14:textId="77777777" w:rsidTr="00807842">
        <w:tc>
          <w:tcPr>
            <w:tcW w:w="2245" w:type="dxa"/>
          </w:tcPr>
          <w:p w14:paraId="6B9E3580" w14:textId="77777777" w:rsidR="00D414FF" w:rsidRPr="00A80148" w:rsidRDefault="00D414FF" w:rsidP="00D414FF">
            <w:pPr>
              <w:spacing w:after="0" w:line="240" w:lineRule="auto"/>
            </w:pPr>
            <w:r w:rsidRPr="00A80148">
              <w:t>Year 2</w:t>
            </w:r>
          </w:p>
        </w:tc>
        <w:tc>
          <w:tcPr>
            <w:tcW w:w="3690" w:type="dxa"/>
          </w:tcPr>
          <w:p w14:paraId="3D06DD64" w14:textId="77777777" w:rsidR="00D414FF" w:rsidRDefault="00D414FF" w:rsidP="00D414FF">
            <w:pPr>
              <w:spacing w:after="0" w:line="240" w:lineRule="auto"/>
            </w:pPr>
            <w:r w:rsidRPr="00A80148">
              <w:t>Econ 313</w:t>
            </w:r>
          </w:p>
          <w:p w14:paraId="4B68290F" w14:textId="77777777" w:rsidR="00D414FF" w:rsidRPr="00A80148" w:rsidRDefault="00D414FF" w:rsidP="00D414FF">
            <w:pPr>
              <w:spacing w:after="0" w:line="240" w:lineRule="auto"/>
            </w:pPr>
            <w:r>
              <w:t xml:space="preserve">Math 141 </w:t>
            </w:r>
          </w:p>
          <w:p w14:paraId="75FBF538" w14:textId="77777777" w:rsidR="00D414FF" w:rsidRDefault="00D414FF" w:rsidP="00D414FF">
            <w:pPr>
              <w:spacing w:after="0" w:line="240" w:lineRule="auto"/>
            </w:pPr>
            <w:r w:rsidRPr="00A80148">
              <w:t>Econ elective</w:t>
            </w:r>
          </w:p>
          <w:p w14:paraId="6B4372E6" w14:textId="5DFB5E34" w:rsidR="00D414FF" w:rsidRPr="00A80148" w:rsidRDefault="00D414FF" w:rsidP="00D414FF">
            <w:pPr>
              <w:spacing w:after="0" w:line="240" w:lineRule="auto"/>
            </w:pPr>
            <w:r>
              <w:t>Bio 101 (or Bio 102)</w:t>
            </w:r>
          </w:p>
        </w:tc>
        <w:tc>
          <w:tcPr>
            <w:tcW w:w="3415" w:type="dxa"/>
          </w:tcPr>
          <w:p w14:paraId="02B1FA63" w14:textId="77777777" w:rsidR="00D414FF" w:rsidRPr="00807842" w:rsidRDefault="00D414FF" w:rsidP="00D414FF">
            <w:pPr>
              <w:spacing w:after="0" w:line="240" w:lineRule="auto"/>
              <w:rPr>
                <w:lang w:val="es-US"/>
              </w:rPr>
            </w:pPr>
            <w:r w:rsidRPr="00807842">
              <w:rPr>
                <w:lang w:val="es-US"/>
              </w:rPr>
              <w:t>Econ 312</w:t>
            </w:r>
          </w:p>
          <w:p w14:paraId="00DF4D5C" w14:textId="77777777" w:rsidR="00D414FF" w:rsidRPr="00807842" w:rsidRDefault="00D414FF" w:rsidP="00D414FF">
            <w:pPr>
              <w:spacing w:after="0" w:line="240" w:lineRule="auto"/>
              <w:rPr>
                <w:lang w:val="es-US"/>
              </w:rPr>
            </w:pPr>
            <w:r w:rsidRPr="00807842">
              <w:rPr>
                <w:lang w:val="es-US"/>
              </w:rPr>
              <w:t>ES 200</w:t>
            </w:r>
          </w:p>
          <w:p w14:paraId="11A7680B" w14:textId="77777777" w:rsidR="00D414FF" w:rsidRDefault="00D414FF" w:rsidP="00D414FF">
            <w:pPr>
              <w:spacing w:after="0" w:line="240" w:lineRule="auto"/>
              <w:rPr>
                <w:lang w:val="es-US"/>
              </w:rPr>
            </w:pPr>
            <w:r w:rsidRPr="00807842">
              <w:rPr>
                <w:lang w:val="es-US"/>
              </w:rPr>
              <w:t>Bio 102 (or Bio 101)</w:t>
            </w:r>
          </w:p>
          <w:p w14:paraId="09645206" w14:textId="5E4F1926" w:rsidR="00D414FF" w:rsidRPr="00A80148" w:rsidRDefault="00D414FF" w:rsidP="00D414FF">
            <w:pPr>
              <w:spacing w:after="0" w:line="240" w:lineRule="auto"/>
            </w:pPr>
            <w:r>
              <w:rPr>
                <w:lang w:val="es-US"/>
              </w:rPr>
              <w:t>Group I</w:t>
            </w:r>
          </w:p>
        </w:tc>
      </w:tr>
      <w:tr w:rsidR="003E289C" w:rsidRPr="00A80148" w14:paraId="53C52B6C" w14:textId="77777777" w:rsidTr="00807842">
        <w:tc>
          <w:tcPr>
            <w:tcW w:w="2245" w:type="dxa"/>
          </w:tcPr>
          <w:p w14:paraId="0FA57207" w14:textId="77777777" w:rsidR="003E289C" w:rsidRPr="00A80148" w:rsidRDefault="003E289C" w:rsidP="003E289C">
            <w:pPr>
              <w:spacing w:after="0" w:line="240" w:lineRule="auto"/>
            </w:pPr>
            <w:r w:rsidRPr="00A80148">
              <w:t>Year 3</w:t>
            </w:r>
          </w:p>
        </w:tc>
        <w:tc>
          <w:tcPr>
            <w:tcW w:w="3690" w:type="dxa"/>
          </w:tcPr>
          <w:p w14:paraId="55C76241" w14:textId="77777777" w:rsidR="00D414FF" w:rsidRDefault="00D414FF" w:rsidP="00D414FF">
            <w:pPr>
              <w:spacing w:after="0" w:line="240" w:lineRule="auto"/>
            </w:pPr>
            <w:r>
              <w:t>Econ 304</w:t>
            </w:r>
          </w:p>
          <w:p w14:paraId="130B13E0" w14:textId="43A616D9" w:rsidR="00D414FF" w:rsidRPr="00A80148" w:rsidRDefault="00D414FF" w:rsidP="00D414FF">
            <w:pPr>
              <w:spacing w:after="0" w:line="240" w:lineRule="auto"/>
            </w:pPr>
            <w:r>
              <w:t>ES-Econ</w:t>
            </w:r>
          </w:p>
          <w:p w14:paraId="258E0A39" w14:textId="5B29432E" w:rsidR="00D414FF" w:rsidRDefault="00D414FF" w:rsidP="00D414FF">
            <w:pPr>
              <w:spacing w:after="0" w:line="240" w:lineRule="auto"/>
            </w:pPr>
            <w:r>
              <w:t>ES-</w:t>
            </w:r>
            <w:r w:rsidRPr="00A80148">
              <w:t>HSS</w:t>
            </w:r>
          </w:p>
          <w:p w14:paraId="5903121A" w14:textId="79866295" w:rsidR="00D414FF" w:rsidRDefault="00D414FF" w:rsidP="00D414FF">
            <w:pPr>
              <w:spacing w:after="0" w:line="240" w:lineRule="auto"/>
            </w:pPr>
            <w:r>
              <w:t>Group I</w:t>
            </w:r>
          </w:p>
          <w:p w14:paraId="010FE1D4" w14:textId="52B88A1C" w:rsidR="003E289C" w:rsidRPr="00A80148" w:rsidRDefault="003E289C" w:rsidP="00D414FF">
            <w:pPr>
              <w:spacing w:after="0" w:line="240" w:lineRule="auto"/>
            </w:pPr>
          </w:p>
        </w:tc>
        <w:tc>
          <w:tcPr>
            <w:tcW w:w="3415" w:type="dxa"/>
          </w:tcPr>
          <w:p w14:paraId="4223C186" w14:textId="77777777" w:rsidR="00D414FF" w:rsidRPr="00C33A55" w:rsidRDefault="00D414FF" w:rsidP="00D414FF">
            <w:pPr>
              <w:spacing w:after="0" w:line="240" w:lineRule="auto"/>
              <w:rPr>
                <w:b/>
              </w:rPr>
            </w:pPr>
            <w:commentRangeStart w:id="0"/>
            <w:r w:rsidRPr="00C33A55">
              <w:rPr>
                <w:b/>
              </w:rPr>
              <w:t>ABROAD: (4 units)</w:t>
            </w:r>
          </w:p>
          <w:p w14:paraId="70C414BB" w14:textId="0837D8BB" w:rsidR="00D414FF" w:rsidRDefault="00D414FF" w:rsidP="00D414FF">
            <w:pPr>
              <w:spacing w:after="0" w:line="240" w:lineRule="auto"/>
            </w:pPr>
            <w:r>
              <w:t>ES 300 equivalent?</w:t>
            </w:r>
          </w:p>
          <w:p w14:paraId="2D5C4F15" w14:textId="77777777" w:rsidR="00D414FF" w:rsidRDefault="00D414FF" w:rsidP="00D414FF">
            <w:pPr>
              <w:spacing w:after="0" w:line="240" w:lineRule="auto"/>
            </w:pPr>
            <w:r>
              <w:t>Econ elective</w:t>
            </w:r>
          </w:p>
          <w:p w14:paraId="4952A9ED" w14:textId="77777777" w:rsidR="00D414FF" w:rsidRPr="002A4C61" w:rsidRDefault="00D414FF" w:rsidP="00D414FF">
            <w:pPr>
              <w:spacing w:after="0" w:line="240" w:lineRule="auto"/>
              <w:rPr>
                <w:i/>
              </w:rPr>
            </w:pPr>
            <w:r w:rsidRPr="002A4C61">
              <w:rPr>
                <w:i/>
              </w:rPr>
              <w:t>Elective</w:t>
            </w:r>
          </w:p>
          <w:p w14:paraId="37124A9D" w14:textId="211A8FCB" w:rsidR="003E289C" w:rsidRPr="00A80148" w:rsidRDefault="00D414FF" w:rsidP="00D414FF">
            <w:pPr>
              <w:spacing w:after="0" w:line="240" w:lineRule="auto"/>
            </w:pPr>
            <w:r w:rsidRPr="002A4C61">
              <w:rPr>
                <w:i/>
              </w:rPr>
              <w:t>Elective</w:t>
            </w:r>
            <w:r w:rsidRPr="00A80148">
              <w:t xml:space="preserve"> </w:t>
            </w:r>
            <w:commentRangeEnd w:id="0"/>
            <w:r>
              <w:rPr>
                <w:rStyle w:val="CommentReference"/>
              </w:rPr>
              <w:commentReference w:id="0"/>
            </w:r>
          </w:p>
        </w:tc>
      </w:tr>
      <w:tr w:rsidR="00D414FF" w:rsidRPr="00A80148" w14:paraId="4507FB3F" w14:textId="77777777" w:rsidTr="00807842">
        <w:tc>
          <w:tcPr>
            <w:tcW w:w="2245" w:type="dxa"/>
          </w:tcPr>
          <w:p w14:paraId="4E1FA586" w14:textId="77777777" w:rsidR="00D414FF" w:rsidRPr="00A80148" w:rsidRDefault="00D414FF" w:rsidP="00D414FF">
            <w:pPr>
              <w:spacing w:after="0" w:line="240" w:lineRule="auto"/>
            </w:pPr>
            <w:r w:rsidRPr="00A80148">
              <w:t>Year 4</w:t>
            </w:r>
          </w:p>
        </w:tc>
        <w:tc>
          <w:tcPr>
            <w:tcW w:w="3690" w:type="dxa"/>
          </w:tcPr>
          <w:p w14:paraId="418F816F" w14:textId="77777777" w:rsidR="00D414FF" w:rsidRDefault="00D414FF" w:rsidP="00D414FF">
            <w:pPr>
              <w:spacing w:after="0" w:line="240" w:lineRule="auto"/>
            </w:pPr>
            <w:r w:rsidRPr="00A80148">
              <w:t>Econ 470</w:t>
            </w:r>
          </w:p>
          <w:p w14:paraId="3965515F" w14:textId="77777777" w:rsidR="00D414FF" w:rsidRPr="00807842" w:rsidRDefault="00D414FF" w:rsidP="00D414FF">
            <w:pPr>
              <w:spacing w:after="0" w:line="240" w:lineRule="auto"/>
            </w:pPr>
            <w:r w:rsidRPr="00807842">
              <w:t>Upper Level ES-Bio or ES-</w:t>
            </w:r>
            <w:proofErr w:type="spellStart"/>
            <w:r w:rsidRPr="00807842">
              <w:t>Chem</w:t>
            </w:r>
            <w:proofErr w:type="spellEnd"/>
          </w:p>
          <w:p w14:paraId="174F90AB" w14:textId="7EEF7F60" w:rsidR="00D414FF" w:rsidRPr="00A80148" w:rsidRDefault="00D414FF" w:rsidP="00D414FF">
            <w:pPr>
              <w:spacing w:after="0" w:line="240" w:lineRule="auto"/>
            </w:pPr>
            <w:r w:rsidRPr="00B7598D">
              <w:rPr>
                <w:i/>
              </w:rPr>
              <w:t>Elective</w:t>
            </w:r>
          </w:p>
        </w:tc>
        <w:tc>
          <w:tcPr>
            <w:tcW w:w="3415" w:type="dxa"/>
          </w:tcPr>
          <w:p w14:paraId="416E3468" w14:textId="77777777" w:rsidR="00D414FF" w:rsidRDefault="00D414FF" w:rsidP="00D414FF">
            <w:pPr>
              <w:spacing w:after="0" w:line="240" w:lineRule="auto"/>
            </w:pPr>
            <w:r w:rsidRPr="00A80148">
              <w:t>Econ 470</w:t>
            </w:r>
          </w:p>
          <w:p w14:paraId="3BDD617C" w14:textId="77777777" w:rsidR="00D414FF" w:rsidRPr="00D414FF" w:rsidRDefault="00D414FF" w:rsidP="00D414FF">
            <w:pPr>
              <w:spacing w:after="0" w:line="240" w:lineRule="auto"/>
              <w:rPr>
                <w:iCs/>
              </w:rPr>
            </w:pPr>
            <w:r w:rsidRPr="00D414FF">
              <w:rPr>
                <w:iCs/>
              </w:rPr>
              <w:t>Group I</w:t>
            </w:r>
          </w:p>
          <w:p w14:paraId="23D1DC95" w14:textId="36F19482" w:rsidR="00D414FF" w:rsidRPr="00A80148" w:rsidRDefault="00D414FF" w:rsidP="00D414FF">
            <w:pPr>
              <w:spacing w:after="0" w:line="240" w:lineRule="auto"/>
            </w:pPr>
            <w:r w:rsidRPr="00B7598D">
              <w:rPr>
                <w:i/>
              </w:rPr>
              <w:t>Elective</w:t>
            </w:r>
          </w:p>
        </w:tc>
      </w:tr>
    </w:tbl>
    <w:p w14:paraId="5E3E85CA" w14:textId="77777777" w:rsidR="003E289C" w:rsidRDefault="003E289C" w:rsidP="003E289C"/>
    <w:p w14:paraId="4E48CD55" w14:textId="77777777" w:rsidR="00807842" w:rsidRDefault="00807842" w:rsidP="003E289C"/>
    <w:p w14:paraId="1F9F716C" w14:textId="59FA1F3A" w:rsidR="003E289C" w:rsidRDefault="003E289C" w:rsidP="003E289C">
      <w:r>
        <w:t xml:space="preserve">Notes: </w:t>
      </w:r>
    </w:p>
    <w:p w14:paraId="42CF0A4F" w14:textId="77777777" w:rsidR="003E289C" w:rsidRDefault="003E289C" w:rsidP="003E289C">
      <w:pPr>
        <w:pStyle w:val="ColorfulList-Accent1"/>
        <w:numPr>
          <w:ilvl w:val="0"/>
          <w:numId w:val="1"/>
        </w:numPr>
      </w:pPr>
      <w:r>
        <w:t>At least six units must be completed in the senior year.</w:t>
      </w:r>
    </w:p>
    <w:p w14:paraId="1BCB5CE2" w14:textId="0DB3CA47" w:rsidR="003E289C" w:rsidRDefault="003E289C" w:rsidP="003E289C">
      <w:pPr>
        <w:pStyle w:val="ColorfulList-Accent1"/>
        <w:numPr>
          <w:ilvl w:val="0"/>
          <w:numId w:val="1"/>
        </w:numPr>
      </w:pPr>
      <w:r>
        <w:t xml:space="preserve">There is considerable flexibility in some parts of this program, but less in others. The group requirements and the econ electives can be re-arranged at will. However, students should pay particular attention to fitting the core econ courses: 201, 313, 304/314, and 311/312 around their time abroad so that those courses can be taken at Reed and prior to the senior year. The micro and macro core courses should be taken in the first five semesters if possible to prepare </w:t>
      </w:r>
      <w:r>
        <w:lastRenderedPageBreak/>
        <w:t xml:space="preserve">for the junior qual.  ES </w:t>
      </w:r>
      <w:r w:rsidR="00D414FF">
        <w:t xml:space="preserve">200 and ES </w:t>
      </w:r>
      <w:r>
        <w:t xml:space="preserve">300 </w:t>
      </w:r>
      <w:r w:rsidR="00D414FF">
        <w:t>are</w:t>
      </w:r>
      <w:r>
        <w:t xml:space="preserve"> only offered in the spring semester and </w:t>
      </w:r>
      <w:r w:rsidR="00D414FF">
        <w:t>those courses are</w:t>
      </w:r>
      <w:r>
        <w:t xml:space="preserve"> required for all ES majors.</w:t>
      </w:r>
    </w:p>
    <w:p w14:paraId="63B6F7F5" w14:textId="77777777" w:rsidR="003E289C" w:rsidRDefault="003E289C" w:rsidP="003E289C">
      <w:pPr>
        <w:pStyle w:val="ColorfulList-Accent1"/>
      </w:pPr>
    </w:p>
    <w:p w14:paraId="7D535222" w14:textId="72FEBAA5" w:rsidR="003E289C" w:rsidRDefault="003E289C" w:rsidP="003E289C">
      <w:pPr>
        <w:pStyle w:val="ColorfulList-Accent1"/>
      </w:pPr>
      <w:r>
        <w:t xml:space="preserve">Updated </w:t>
      </w:r>
      <w:r w:rsidR="00D414FF">
        <w:t>11/2/2019</w:t>
      </w:r>
      <w:bookmarkStart w:id="1" w:name="_GoBack"/>
      <w:bookmarkEnd w:id="1"/>
      <w:r>
        <w:t xml:space="preserve"> NN</w:t>
      </w:r>
    </w:p>
    <w:p w14:paraId="0082E448" w14:textId="77777777" w:rsidR="003E289C" w:rsidRPr="00BF5B10" w:rsidRDefault="003E289C" w:rsidP="003E289C"/>
    <w:sectPr w:rsidR="003E289C" w:rsidRPr="00BF5B10" w:rsidSect="003E289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elwah Netusil" w:date="2019-11-02T17:01:00Z" w:initials="NN">
    <w:p w14:paraId="6E25A059" w14:textId="177CAA53" w:rsidR="00D414FF" w:rsidRDefault="00D414FF">
      <w:pPr>
        <w:pStyle w:val="CommentText"/>
      </w:pPr>
      <w:r>
        <w:rPr>
          <w:rStyle w:val="CommentReference"/>
        </w:rPr>
        <w:annotationRef/>
      </w:r>
      <w:r>
        <w:t>What do we do for these students regarding ES 300?  Try to get them to take something that’s equivalent to ES 300?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25A0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25A059" w16cid:durableId="216834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B88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0EF43FA"/>
    <w:multiLevelType w:val="hybridMultilevel"/>
    <w:tmpl w:val="1D7E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C7"/>
    <w:rsid w:val="00064F32"/>
    <w:rsid w:val="00066980"/>
    <w:rsid w:val="003E289C"/>
    <w:rsid w:val="005E09F0"/>
    <w:rsid w:val="006C7CD4"/>
    <w:rsid w:val="00807842"/>
    <w:rsid w:val="00823B2A"/>
    <w:rsid w:val="00920232"/>
    <w:rsid w:val="00D33852"/>
    <w:rsid w:val="00D414FF"/>
    <w:rsid w:val="00F107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8799"/>
  <w14:defaultImageDpi w14:val="300"/>
  <w15:chartTrackingRefBased/>
  <w15:docId w15:val="{3E51A082-71C1-9949-9F46-7E43006E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sto MT" w:eastAsia="Calibri" w:hAnsi="Calisto MT"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FC3"/>
    <w:pPr>
      <w:spacing w:after="200" w:line="276" w:lineRule="auto"/>
    </w:pPr>
    <w:rPr>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17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lorfulList-Accent1">
    <w:name w:val="Colorful List Accent 1"/>
    <w:basedOn w:val="Normal"/>
    <w:uiPriority w:val="34"/>
    <w:qFormat/>
    <w:rsid w:val="00BF5B10"/>
    <w:pPr>
      <w:ind w:left="720"/>
      <w:contextualSpacing/>
    </w:pPr>
  </w:style>
  <w:style w:type="character" w:styleId="CommentReference">
    <w:name w:val="annotation reference"/>
    <w:basedOn w:val="DefaultParagraphFont"/>
    <w:uiPriority w:val="99"/>
    <w:semiHidden/>
    <w:unhideWhenUsed/>
    <w:rsid w:val="00064F32"/>
    <w:rPr>
      <w:sz w:val="16"/>
      <w:szCs w:val="16"/>
    </w:rPr>
  </w:style>
  <w:style w:type="paragraph" w:styleId="CommentText">
    <w:name w:val="annotation text"/>
    <w:basedOn w:val="Normal"/>
    <w:link w:val="CommentTextChar"/>
    <w:uiPriority w:val="99"/>
    <w:semiHidden/>
    <w:unhideWhenUsed/>
    <w:rsid w:val="00064F32"/>
    <w:pPr>
      <w:spacing w:line="240" w:lineRule="auto"/>
    </w:pPr>
    <w:rPr>
      <w:sz w:val="20"/>
      <w:szCs w:val="20"/>
    </w:rPr>
  </w:style>
  <w:style w:type="character" w:customStyle="1" w:styleId="CommentTextChar">
    <w:name w:val="Comment Text Char"/>
    <w:basedOn w:val="DefaultParagraphFont"/>
    <w:link w:val="CommentText"/>
    <w:uiPriority w:val="99"/>
    <w:semiHidden/>
    <w:rsid w:val="00064F32"/>
    <w:rPr>
      <w:lang w:eastAsia="en-US"/>
    </w:rPr>
  </w:style>
  <w:style w:type="paragraph" w:styleId="CommentSubject">
    <w:name w:val="annotation subject"/>
    <w:basedOn w:val="CommentText"/>
    <w:next w:val="CommentText"/>
    <w:link w:val="CommentSubjectChar"/>
    <w:uiPriority w:val="99"/>
    <w:semiHidden/>
    <w:unhideWhenUsed/>
    <w:rsid w:val="00064F32"/>
    <w:rPr>
      <w:b/>
      <w:bCs/>
    </w:rPr>
  </w:style>
  <w:style w:type="character" w:customStyle="1" w:styleId="CommentSubjectChar">
    <w:name w:val="Comment Subject Char"/>
    <w:basedOn w:val="CommentTextChar"/>
    <w:link w:val="CommentSubject"/>
    <w:uiPriority w:val="99"/>
    <w:semiHidden/>
    <w:rsid w:val="00064F32"/>
    <w:rPr>
      <w:b/>
      <w:bCs/>
      <w:lang w:eastAsia="en-US"/>
    </w:rPr>
  </w:style>
  <w:style w:type="paragraph" w:styleId="BalloonText">
    <w:name w:val="Balloon Text"/>
    <w:basedOn w:val="Normal"/>
    <w:link w:val="BalloonTextChar"/>
    <w:uiPriority w:val="99"/>
    <w:semiHidden/>
    <w:unhideWhenUsed/>
    <w:rsid w:val="00064F32"/>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64F32"/>
    <w:rPr>
      <w:rFonts w:ascii="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Parker</dc:creator>
  <cp:keywords/>
  <dc:description/>
  <cp:lastModifiedBy>Noelwah Netusil</cp:lastModifiedBy>
  <cp:revision>6</cp:revision>
  <cp:lastPrinted>2019-11-02T23:49:00Z</cp:lastPrinted>
  <dcterms:created xsi:type="dcterms:W3CDTF">2019-11-02T23:27:00Z</dcterms:created>
  <dcterms:modified xsi:type="dcterms:W3CDTF">2019-11-03T00:03:00Z</dcterms:modified>
</cp:coreProperties>
</file>