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Cambria" w:cs="Cambria" w:eastAsia="Cambria" w:hAnsi="Cambria"/>
        </w:rPr>
      </w:pPr>
      <w:r w:rsidDel="00000000" w:rsidR="00000000" w:rsidRPr="00000000">
        <w:rPr>
          <w:rFonts w:ascii="Cambria" w:cs="Cambria" w:eastAsia="Cambria" w:hAnsi="Cambria"/>
          <w:rtl w:val="0"/>
        </w:rPr>
        <w:t xml:space="preserve">REED COLLEGE</w:t>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Fonts w:ascii="Cambria" w:cs="Cambria" w:eastAsia="Cambria" w:hAnsi="Cambria"/>
          <w:b w:val="1"/>
          <w:rtl w:val="0"/>
        </w:rPr>
        <w:t xml:space="preserve">Faculty Self-Evaluation Form</w:t>
      </w:r>
    </w:p>
    <w:p w:rsidR="00000000" w:rsidDel="00000000" w:rsidP="00000000" w:rsidRDefault="00000000" w:rsidRPr="00000000" w14:paraId="00000003">
      <w:pPr>
        <w:jc w:val="center"/>
        <w:rPr>
          <w:rFonts w:ascii="Cambria" w:cs="Cambria" w:eastAsia="Cambria" w:hAnsi="Cambria"/>
        </w:rPr>
      </w:pPr>
      <w:r w:rsidDel="00000000" w:rsidR="00000000" w:rsidRPr="00000000">
        <w:rPr>
          <w:rtl w:val="0"/>
        </w:rPr>
      </w:r>
    </w:p>
    <w:tbl>
      <w:tblPr>
        <w:tblStyle w:val="Table1"/>
        <w:tblW w:w="8856.000000000002"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47"/>
        <w:gridCol w:w="4741"/>
        <w:gridCol w:w="720"/>
        <w:gridCol w:w="2448"/>
        <w:tblGridChange w:id="0">
          <w:tblGrid>
            <w:gridCol w:w="947"/>
            <w:gridCol w:w="4741"/>
            <w:gridCol w:w="720"/>
            <w:gridCol w:w="2448"/>
          </w:tblGrid>
        </w:tblGridChange>
      </w:tblGrid>
      <w:tr>
        <w:trPr>
          <w:cantSplit w:val="0"/>
          <w:tblHeader w:val="0"/>
        </w:trPr>
        <w:tc>
          <w:tcPr>
            <w:shd w:fill="auto" w:val="clear"/>
          </w:tcPr>
          <w:p w:rsidR="00000000" w:rsidDel="00000000" w:rsidP="00000000" w:rsidRDefault="00000000" w:rsidRPr="00000000" w14:paraId="0000000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5">
            <w:pPr>
              <w:jc w:val="both"/>
              <w:rPr>
                <w:rFonts w:ascii="Cambria" w:cs="Cambria" w:eastAsia="Cambria" w:hAnsi="Cambria"/>
              </w:rPr>
            </w:pPr>
            <w:r w:rsidDel="00000000" w:rsidR="00000000" w:rsidRPr="00000000">
              <w:rPr>
                <w:rFonts w:ascii="Cambria" w:cs="Cambria" w:eastAsia="Cambria" w:hAnsi="Cambria"/>
                <w:rtl w:val="0"/>
              </w:rPr>
              <w:t xml:space="preserve">Name</w:t>
            </w:r>
          </w:p>
        </w:tc>
        <w:tc>
          <w:tcPr>
            <w:shd w:fill="auto" w:val="clear"/>
          </w:tcPr>
          <w:p w:rsidR="00000000" w:rsidDel="00000000" w:rsidP="00000000" w:rsidRDefault="00000000" w:rsidRPr="00000000" w14:paraId="0000000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7">
            <w:pPr>
              <w:jc w:val="both"/>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0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9">
            <w:pPr>
              <w:jc w:val="both"/>
              <w:rPr>
                <w:rFonts w:ascii="Cambria" w:cs="Cambria" w:eastAsia="Cambria" w:hAnsi="Cambria"/>
              </w:rPr>
            </w:pPr>
            <w:r w:rsidDel="00000000" w:rsidR="00000000" w:rsidRPr="00000000">
              <w:rPr>
                <w:rFonts w:ascii="Cambria" w:cs="Cambria" w:eastAsia="Cambria" w:hAnsi="Cambria"/>
                <w:rtl w:val="0"/>
              </w:rPr>
              <w:t xml:space="preserve">Date</w:t>
            </w:r>
          </w:p>
        </w:tc>
        <w:tc>
          <w:tcPr>
            <w:shd w:fill="auto" w:val="clear"/>
          </w:tcPr>
          <w:p w:rsidR="00000000" w:rsidDel="00000000" w:rsidP="00000000" w:rsidRDefault="00000000" w:rsidRPr="00000000" w14:paraId="0000000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B">
            <w:pPr>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0C">
      <w:pPr>
        <w:rPr>
          <w:rFonts w:ascii="Cambria" w:cs="Cambria" w:eastAsia="Cambria" w:hAnsi="Cambria"/>
        </w:rPr>
      </w:pPr>
      <w:r w:rsidDel="00000000" w:rsidR="00000000" w:rsidRPr="00000000">
        <w:rPr>
          <w:rtl w:val="0"/>
        </w:rPr>
      </w:r>
    </w:p>
    <w:p w:rsidR="00000000" w:rsidDel="00000000" w:rsidP="00000000" w:rsidRDefault="00000000" w:rsidRPr="00000000" w14:paraId="0000000D">
      <w:pPr>
        <w:rPr>
          <w:rFonts w:ascii="Cambria" w:cs="Cambria" w:eastAsia="Cambria" w:hAnsi="Cambria"/>
        </w:rPr>
      </w:pPr>
      <w:r w:rsidDel="00000000" w:rsidR="00000000" w:rsidRPr="00000000">
        <w:rPr>
          <w:rFonts w:ascii="Cambria" w:cs="Cambria" w:eastAsia="Cambria" w:hAnsi="Cambria"/>
          <w:rtl w:val="0"/>
        </w:rPr>
        <w:tab/>
        <w:t xml:space="preserve">As stated in the Faculty Constitution, these are the criteria for appointment and evaluation at Reed College [Article IV, Section 2]:  </w:t>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ind w:left="720" w:right="360" w:firstLine="0"/>
        <w:rPr>
          <w:rFonts w:ascii="Cambria" w:cs="Cambria" w:eastAsia="Cambria" w:hAnsi="Cambria"/>
        </w:rPr>
      </w:pPr>
      <w:r w:rsidDel="00000000" w:rsidR="00000000" w:rsidRPr="00000000">
        <w:rPr>
          <w:rFonts w:ascii="Cambria" w:cs="Cambria" w:eastAsia="Cambria" w:hAnsi="Cambria"/>
          <w:rtl w:val="0"/>
        </w:rPr>
        <w:t xml:space="preserve">“Section 2. The criteria for Faculty appointment and advancement are listed below, in rank of order of importance. Demonstrated achievement in both teaching and scholarship as defined below is expected of all Reed faculty. Community service is a secondary consideration; high levels of achievement on this criterion alone are not sufficient for advancement. However, unsatisfactory community service can be sufficient to deny advancement. All of the criteria below require performance conducted in a professional manner.</w:t>
      </w:r>
    </w:p>
    <w:p w:rsidR="00000000" w:rsidDel="00000000" w:rsidP="00000000" w:rsidRDefault="00000000" w:rsidRPr="00000000" w14:paraId="00000010">
      <w:pPr>
        <w:ind w:left="720" w:right="360" w:firstLine="0"/>
        <w:rPr>
          <w:rFonts w:ascii="Cambria" w:cs="Cambria" w:eastAsia="Cambria" w:hAnsi="Cambria"/>
        </w:rPr>
      </w:pPr>
      <w:r w:rsidDel="00000000" w:rsidR="00000000" w:rsidRPr="00000000">
        <w:rPr>
          <w:rtl w:val="0"/>
        </w:rPr>
      </w:r>
    </w:p>
    <w:p w:rsidR="00000000" w:rsidDel="00000000" w:rsidP="00000000" w:rsidRDefault="00000000" w:rsidRPr="00000000" w14:paraId="00000011">
      <w:pPr>
        <w:numPr>
          <w:ilvl w:val="0"/>
          <w:numId w:val="1"/>
        </w:numPr>
        <w:tabs>
          <w:tab w:val="left" w:pos="800"/>
        </w:tabs>
        <w:ind w:left="720" w:firstLine="0"/>
        <w:rPr>
          <w:rFonts w:ascii="Cambria" w:cs="Cambria" w:eastAsia="Cambria" w:hAnsi="Cambria"/>
        </w:rPr>
      </w:pPr>
      <w:r w:rsidDel="00000000" w:rsidR="00000000" w:rsidRPr="00000000">
        <w:rPr>
          <w:rFonts w:ascii="Cambria" w:cs="Cambria" w:eastAsia="Cambria" w:hAnsi="Cambria"/>
          <w:b w:val="1"/>
          <w:i w:val="1"/>
          <w:rtl w:val="0"/>
        </w:rPr>
        <w:t xml:space="preserve">Effectiveness of teaching</w:t>
      </w:r>
      <w:r w:rsidDel="00000000" w:rsidR="00000000" w:rsidRPr="00000000">
        <w:rPr>
          <w:rFonts w:ascii="Cambria" w:cs="Cambria" w:eastAsia="Cambria" w:hAnsi="Cambria"/>
          <w:rtl w:val="0"/>
        </w:rPr>
        <w:t xml:space="preserve">, including, as appropriate, conference leadership, lecturing, laboratory teaching, curriculum development, thesis advising and general academic advising.</w:t>
      </w:r>
    </w:p>
    <w:p w:rsidR="00000000" w:rsidDel="00000000" w:rsidP="00000000" w:rsidRDefault="00000000" w:rsidRPr="00000000" w14:paraId="00000012">
      <w:pPr>
        <w:tabs>
          <w:tab w:val="left" w:pos="800"/>
        </w:tabs>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00"/>
        </w:tabs>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Scholarship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defined as knowledge and understanding of, and active engagement with, the materials of one's discipline and, where appropriate, of related disciplines.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00"/>
        </w:tabs>
        <w:spacing w:after="0" w:before="0" w:line="240" w:lineRule="auto"/>
        <w:ind w:left="72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00"/>
        </w:tabs>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w:t>
        <w:tab/>
      </w: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Service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the Reed community (and to external communities where relevant) through department and</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committee work, or through any activity that fosters and enhances the quality of the intellectual community.”</w:t>
      </w:r>
    </w:p>
    <w:p w:rsidR="00000000" w:rsidDel="00000000" w:rsidP="00000000" w:rsidRDefault="00000000" w:rsidRPr="00000000" w14:paraId="00000016">
      <w:pPr>
        <w:tabs>
          <w:tab w:val="left" w:pos="800"/>
        </w:tabs>
        <w:ind w:left="720" w:right="360" w:firstLine="0"/>
        <w:rPr>
          <w:rFonts w:ascii="Cambria" w:cs="Cambria" w:eastAsia="Cambria" w:hAnsi="Cambria"/>
        </w:rPr>
      </w:pPr>
      <w:r w:rsidDel="00000000" w:rsidR="00000000" w:rsidRPr="00000000">
        <w:rPr>
          <w:rFonts w:ascii="Cambria" w:cs="Cambria" w:eastAsia="Cambria" w:hAnsi="Cambria"/>
          <w:rtl w:val="0"/>
        </w:rPr>
        <w:tab/>
      </w:r>
    </w:p>
    <w:p w:rsidR="00000000" w:rsidDel="00000000" w:rsidP="00000000" w:rsidRDefault="00000000" w:rsidRPr="00000000" w14:paraId="00000017">
      <w:pPr>
        <w:rPr>
          <w:rFonts w:ascii="Cambria" w:cs="Cambria" w:eastAsia="Cambria" w:hAnsi="Cambria"/>
        </w:rPr>
      </w:pPr>
      <w:r w:rsidDel="00000000" w:rsidR="00000000" w:rsidRPr="00000000">
        <w:rPr>
          <w:rtl w:val="0"/>
        </w:rPr>
      </w:r>
    </w:p>
    <w:p w:rsidR="00000000" w:rsidDel="00000000" w:rsidP="00000000" w:rsidRDefault="00000000" w:rsidRPr="00000000" w14:paraId="00000018">
      <w:pPr>
        <w:rPr>
          <w:rFonts w:ascii="Cambria" w:cs="Cambria" w:eastAsia="Cambria" w:hAnsi="Cambria"/>
          <w:color w:val="0000ff"/>
        </w:rPr>
      </w:pPr>
      <w:r w:rsidDel="00000000" w:rsidR="00000000" w:rsidRPr="00000000">
        <w:rPr>
          <w:rFonts w:ascii="Cambria" w:cs="Cambria" w:eastAsia="Cambria" w:hAnsi="Cambria"/>
          <w:b w:val="1"/>
          <w:rtl w:val="0"/>
        </w:rPr>
        <w:t xml:space="preserve">Part I.</w:t>
      </w:r>
      <w:r w:rsidDel="00000000" w:rsidR="00000000" w:rsidRPr="00000000">
        <w:rPr>
          <w:rFonts w:ascii="Cambria" w:cs="Cambria" w:eastAsia="Cambria" w:hAnsi="Cambria"/>
          <w:rtl w:val="0"/>
        </w:rPr>
        <w:t xml:space="preserve">  Please write a statement in which you discuss and evaluate your own work at the college in relation to these criteria. </w:t>
      </w:r>
      <w:r w:rsidDel="00000000" w:rsidR="00000000" w:rsidRPr="00000000">
        <w:rPr>
          <w:rFonts w:ascii="Cambria" w:cs="Cambria" w:eastAsia="Cambria" w:hAnsi="Cambria"/>
          <w:rtl w:val="0"/>
        </w:rPr>
        <w:t xml:space="preserve">When addressing the first criteria, Effectiveness of Teaching, we urge you to take some care in writing a statement on this matter.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ff"/>
          <w:rtl w:val="0"/>
        </w:rPr>
        <w:t xml:space="preserve">Please include consideration of  your contributions to diversity, equity, inclusion, and/or anti-racism, as you discuss and evaluate your work in these three areas.</w:t>
      </w: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rPr>
      </w:pPr>
      <w:r w:rsidDel="00000000" w:rsidR="00000000" w:rsidRPr="00000000">
        <w:rPr>
          <w:rFonts w:ascii="Cambria" w:cs="Cambria" w:eastAsia="Cambria" w:hAnsi="Cambria"/>
          <w:b w:val="1"/>
          <w:rtl w:val="0"/>
        </w:rPr>
        <w:t xml:space="preserve">Part II.</w:t>
      </w:r>
      <w:r w:rsidDel="00000000" w:rsidR="00000000" w:rsidRPr="00000000">
        <w:rPr>
          <w:rFonts w:ascii="Cambria" w:cs="Cambria" w:eastAsia="Cambria" w:hAnsi="Cambria"/>
          <w:rtl w:val="0"/>
        </w:rPr>
        <w:t xml:space="preserve">  Please fill out the attached sheets reporting on activities since your last evaluation. Please include a current CV.</w:t>
      </w:r>
    </w:p>
    <w:p w:rsidR="00000000" w:rsidDel="00000000" w:rsidP="00000000" w:rsidRDefault="00000000" w:rsidRPr="00000000" w14:paraId="0000001B">
      <w:pPr>
        <w:rPr>
          <w:rFonts w:ascii="Cambria" w:cs="Cambria" w:eastAsia="Cambria" w:hAnsi="Cambria"/>
        </w:rPr>
      </w:pPr>
      <w:r w:rsidDel="00000000" w:rsidR="00000000" w:rsidRPr="00000000">
        <w:rPr>
          <w:rtl w:val="0"/>
        </w:rPr>
      </w:r>
    </w:p>
    <w:p w:rsidR="00000000" w:rsidDel="00000000" w:rsidP="00000000" w:rsidRDefault="00000000" w:rsidRPr="00000000" w14:paraId="0000001C">
      <w:pPr>
        <w:rPr>
          <w:rFonts w:ascii="Cambria" w:cs="Cambria" w:eastAsia="Cambria" w:hAnsi="Cambria"/>
          <w:b w:val="1"/>
        </w:rPr>
      </w:pPr>
      <w:r w:rsidDel="00000000" w:rsidR="00000000" w:rsidRPr="00000000">
        <w:rPr>
          <w:rtl w:val="0"/>
        </w:rPr>
      </w:r>
    </w:p>
    <w:p w:rsidR="00000000" w:rsidDel="00000000" w:rsidP="00000000" w:rsidRDefault="00000000" w:rsidRPr="00000000" w14:paraId="0000001D">
      <w:pPr>
        <w:rPr>
          <w:rFonts w:ascii="Cambria" w:cs="Cambria" w:eastAsia="Cambria" w:hAnsi="Cambria"/>
        </w:rPr>
      </w:pPr>
      <w:bookmarkStart w:colFirst="0" w:colLast="0" w:name="_gjdgxs" w:id="0"/>
      <w:bookmarkEnd w:id="0"/>
      <w:r w:rsidDel="00000000" w:rsidR="00000000" w:rsidRPr="00000000">
        <w:rPr>
          <w:rFonts w:ascii="Cambria" w:cs="Cambria" w:eastAsia="Cambria" w:hAnsi="Cambria"/>
          <w:b w:val="1"/>
          <w:rtl w:val="0"/>
        </w:rPr>
        <w:t xml:space="preserve">Please</w:t>
      </w:r>
      <w:r w:rsidDel="00000000" w:rsidR="00000000" w:rsidRPr="00000000">
        <w:rPr>
          <w:rFonts w:ascii="Cambria" w:cs="Cambria" w:eastAsia="Cambria" w:hAnsi="Cambria"/>
          <w:rtl w:val="0"/>
        </w:rPr>
        <w:t xml:space="preserve"> submit your completed self-evaluation to Lin Reedijk (reedijkl@reed.edu) in the Dean of the Faculty's office (Eliot 317).</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0" w:right="0" w:hanging="4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Courses taught</w:t>
      </w:r>
    </w:p>
    <w:tbl>
      <w:tblPr>
        <w:tblStyle w:val="Table2"/>
        <w:tblW w:w="8661.0" w:type="dxa"/>
        <w:jc w:val="left"/>
        <w:tblInd w:w="19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674"/>
        <w:gridCol w:w="1385"/>
        <w:gridCol w:w="4133"/>
        <w:gridCol w:w="1469"/>
        <w:tblGridChange w:id="0">
          <w:tblGrid>
            <w:gridCol w:w="1674"/>
            <w:gridCol w:w="1385"/>
            <w:gridCol w:w="4133"/>
            <w:gridCol w:w="1469"/>
          </w:tblGrid>
        </w:tblGridChange>
      </w:tblGrid>
      <w:tr>
        <w:trPr>
          <w:cantSplit w:val="0"/>
          <w:tblHeader w:val="0"/>
        </w:trPr>
        <w:tc>
          <w:tcPr>
            <w:shd w:fill="auto" w:val="clear"/>
          </w:tcPr>
          <w:p w:rsidR="00000000" w:rsidDel="00000000" w:rsidP="00000000" w:rsidRDefault="00000000" w:rsidRPr="00000000" w14:paraId="0000001F">
            <w:pPr>
              <w:ind w:left="360" w:firstLine="0"/>
              <w:jc w:val="center"/>
              <w:rPr>
                <w:rFonts w:ascii="Cambria" w:cs="Cambria" w:eastAsia="Cambria" w:hAnsi="Cambria"/>
              </w:rPr>
            </w:pPr>
            <w:r w:rsidDel="00000000" w:rsidR="00000000" w:rsidRPr="00000000">
              <w:rPr>
                <w:rFonts w:ascii="Cambria" w:cs="Cambria" w:eastAsia="Cambria" w:hAnsi="Cambria"/>
                <w:rtl w:val="0"/>
              </w:rPr>
              <w:t xml:space="preserve">Year/Sem  </w:t>
            </w:r>
          </w:p>
        </w:tc>
        <w:tc>
          <w:tcPr>
            <w:shd w:fill="auto" w:val="clear"/>
          </w:tcPr>
          <w:p w:rsidR="00000000" w:rsidDel="00000000" w:rsidP="00000000" w:rsidRDefault="00000000" w:rsidRPr="00000000" w14:paraId="00000020">
            <w:pPr>
              <w:jc w:val="center"/>
              <w:rPr>
                <w:rFonts w:ascii="Cambria" w:cs="Cambria" w:eastAsia="Cambria" w:hAnsi="Cambria"/>
              </w:rPr>
            </w:pPr>
            <w:r w:rsidDel="00000000" w:rsidR="00000000" w:rsidRPr="00000000">
              <w:rPr>
                <w:rFonts w:ascii="Cambria" w:cs="Cambria" w:eastAsia="Cambria" w:hAnsi="Cambria"/>
                <w:rtl w:val="0"/>
              </w:rPr>
              <w:t xml:space="preserve">Dept/Num</w:t>
            </w:r>
          </w:p>
        </w:tc>
        <w:tc>
          <w:tcPr>
            <w:shd w:fill="auto" w:val="clear"/>
          </w:tcPr>
          <w:p w:rsidR="00000000" w:rsidDel="00000000" w:rsidP="00000000" w:rsidRDefault="00000000" w:rsidRPr="00000000" w14:paraId="00000021">
            <w:pPr>
              <w:jc w:val="center"/>
              <w:rPr>
                <w:rFonts w:ascii="Cambria" w:cs="Cambria" w:eastAsia="Cambria" w:hAnsi="Cambria"/>
              </w:rPr>
            </w:pPr>
            <w:r w:rsidDel="00000000" w:rsidR="00000000" w:rsidRPr="00000000">
              <w:rPr>
                <w:rFonts w:ascii="Cambria" w:cs="Cambria" w:eastAsia="Cambria" w:hAnsi="Cambria"/>
                <w:rtl w:val="0"/>
              </w:rPr>
              <w:t xml:space="preserve">Title</w:t>
            </w:r>
          </w:p>
        </w:tc>
        <w:tc>
          <w:tcPr>
            <w:shd w:fill="auto" w:val="clear"/>
          </w:tcPr>
          <w:p w:rsidR="00000000" w:rsidDel="00000000" w:rsidP="00000000" w:rsidRDefault="00000000" w:rsidRPr="00000000" w14:paraId="00000022">
            <w:pPr>
              <w:jc w:val="center"/>
              <w:rPr>
                <w:rFonts w:ascii="Cambria" w:cs="Cambria" w:eastAsia="Cambria" w:hAnsi="Cambria"/>
              </w:rPr>
            </w:pPr>
            <w:r w:rsidDel="00000000" w:rsidR="00000000" w:rsidRPr="00000000">
              <w:rPr>
                <w:rFonts w:ascii="Cambria" w:cs="Cambria" w:eastAsia="Cambria" w:hAnsi="Cambria"/>
                <w:rtl w:val="0"/>
              </w:rPr>
              <w:t xml:space="preserve">Enrollment</w:t>
            </w:r>
          </w:p>
        </w:tc>
      </w:tr>
      <w:tr>
        <w:trPr>
          <w:cantSplit w:val="0"/>
          <w:tblHeader w:val="0"/>
        </w:trPr>
        <w:tc>
          <w:tcPr>
            <w:shd w:fill="auto" w:val="clear"/>
          </w:tcPr>
          <w:p w:rsidR="00000000" w:rsidDel="00000000" w:rsidP="00000000" w:rsidRDefault="00000000" w:rsidRPr="00000000" w14:paraId="00000023">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24">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25">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26">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27">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29">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2A">
            <w:pPr>
              <w:rPr>
                <w:rFonts w:ascii="Cambria" w:cs="Cambria" w:eastAsia="Cambria" w:hAnsi="Cambria"/>
              </w:rPr>
            </w:pPr>
            <w:r w:rsidDel="00000000" w:rsidR="00000000" w:rsidRPr="00000000">
              <w:rPr>
                <w:rtl w:val="0"/>
              </w:rPr>
            </w:r>
          </w:p>
          <w:p w:rsidR="00000000" w:rsidDel="00000000" w:rsidP="00000000" w:rsidRDefault="00000000" w:rsidRPr="00000000" w14:paraId="0000002B">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2C">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D">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2E">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2F">
            <w:pPr>
              <w:rPr>
                <w:rFonts w:ascii="Cambria" w:cs="Cambria" w:eastAsia="Cambria" w:hAnsi="Cambria"/>
              </w:rPr>
            </w:pPr>
            <w:r w:rsidDel="00000000" w:rsidR="00000000" w:rsidRPr="00000000">
              <w:rPr>
                <w:rtl w:val="0"/>
              </w:rPr>
            </w:r>
          </w:p>
          <w:p w:rsidR="00000000" w:rsidDel="00000000" w:rsidP="00000000" w:rsidRDefault="00000000" w:rsidRPr="00000000" w14:paraId="00000030">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31">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33">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34">
            <w:pPr>
              <w:rPr>
                <w:rFonts w:ascii="Cambria" w:cs="Cambria" w:eastAsia="Cambria" w:hAnsi="Cambria"/>
              </w:rPr>
            </w:pPr>
            <w:r w:rsidDel="00000000" w:rsidR="00000000" w:rsidRPr="00000000">
              <w:rPr>
                <w:rtl w:val="0"/>
              </w:rPr>
            </w:r>
          </w:p>
          <w:p w:rsidR="00000000" w:rsidDel="00000000" w:rsidP="00000000" w:rsidRDefault="00000000" w:rsidRPr="00000000" w14:paraId="00000035">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36">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38">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39">
            <w:pPr>
              <w:rPr>
                <w:rFonts w:ascii="Cambria" w:cs="Cambria" w:eastAsia="Cambria" w:hAnsi="Cambria"/>
              </w:rPr>
            </w:pPr>
            <w:r w:rsidDel="00000000" w:rsidR="00000000" w:rsidRPr="00000000">
              <w:rPr>
                <w:rtl w:val="0"/>
              </w:rPr>
            </w:r>
          </w:p>
          <w:p w:rsidR="00000000" w:rsidDel="00000000" w:rsidP="00000000" w:rsidRDefault="00000000" w:rsidRPr="00000000" w14:paraId="0000003A">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3B">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C">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3D">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3E">
            <w:pPr>
              <w:rPr>
                <w:rFonts w:ascii="Cambria" w:cs="Cambria" w:eastAsia="Cambria" w:hAnsi="Cambria"/>
              </w:rPr>
            </w:pPr>
            <w:r w:rsidDel="00000000" w:rsidR="00000000" w:rsidRPr="00000000">
              <w:rPr>
                <w:rtl w:val="0"/>
              </w:rPr>
            </w:r>
          </w:p>
          <w:p w:rsidR="00000000" w:rsidDel="00000000" w:rsidP="00000000" w:rsidRDefault="00000000" w:rsidRPr="00000000" w14:paraId="0000003F">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0">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1">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2">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3">
            <w:pPr>
              <w:rPr>
                <w:rFonts w:ascii="Cambria" w:cs="Cambria" w:eastAsia="Cambria" w:hAnsi="Cambria"/>
              </w:rPr>
            </w:pPr>
            <w:r w:rsidDel="00000000" w:rsidR="00000000" w:rsidRPr="00000000">
              <w:rPr>
                <w:rtl w:val="0"/>
              </w:rPr>
            </w:r>
          </w:p>
          <w:p w:rsidR="00000000" w:rsidDel="00000000" w:rsidP="00000000" w:rsidRDefault="00000000" w:rsidRPr="00000000" w14:paraId="00000044">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5">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6">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7">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8">
            <w:pPr>
              <w:rPr>
                <w:rFonts w:ascii="Cambria" w:cs="Cambria" w:eastAsia="Cambria" w:hAnsi="Cambria"/>
              </w:rPr>
            </w:pPr>
            <w:r w:rsidDel="00000000" w:rsidR="00000000" w:rsidRPr="00000000">
              <w:rPr>
                <w:rtl w:val="0"/>
              </w:rPr>
            </w:r>
          </w:p>
          <w:p w:rsidR="00000000" w:rsidDel="00000000" w:rsidP="00000000" w:rsidRDefault="00000000" w:rsidRPr="00000000" w14:paraId="00000049">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A">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B">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C">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D">
            <w:pPr>
              <w:rPr>
                <w:rFonts w:ascii="Cambria" w:cs="Cambria" w:eastAsia="Cambria" w:hAnsi="Cambria"/>
              </w:rPr>
            </w:pPr>
            <w:r w:rsidDel="00000000" w:rsidR="00000000" w:rsidRPr="00000000">
              <w:rPr>
                <w:rtl w:val="0"/>
              </w:rPr>
            </w:r>
          </w:p>
          <w:p w:rsidR="00000000" w:rsidDel="00000000" w:rsidP="00000000" w:rsidRDefault="00000000" w:rsidRPr="00000000" w14:paraId="0000004E">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4F">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0">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51">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52">
            <w:pPr>
              <w:rPr>
                <w:rFonts w:ascii="Cambria" w:cs="Cambria" w:eastAsia="Cambria" w:hAnsi="Cambria"/>
              </w:rPr>
            </w:pPr>
            <w:r w:rsidDel="00000000" w:rsidR="00000000" w:rsidRPr="00000000">
              <w:rPr>
                <w:rtl w:val="0"/>
              </w:rPr>
            </w:r>
          </w:p>
          <w:p w:rsidR="00000000" w:rsidDel="00000000" w:rsidP="00000000" w:rsidRDefault="00000000" w:rsidRPr="00000000" w14:paraId="00000053">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54">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5">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56">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57">
            <w:pPr>
              <w:rPr>
                <w:rFonts w:ascii="Cambria" w:cs="Cambria" w:eastAsia="Cambria" w:hAnsi="Cambria"/>
              </w:rPr>
            </w:pPr>
            <w:r w:rsidDel="00000000" w:rsidR="00000000" w:rsidRPr="00000000">
              <w:rPr>
                <w:rtl w:val="0"/>
              </w:rPr>
            </w:r>
          </w:p>
          <w:p w:rsidR="00000000" w:rsidDel="00000000" w:rsidP="00000000" w:rsidRDefault="00000000" w:rsidRPr="00000000" w14:paraId="00000058">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59">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A">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5B">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5C">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5D">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5E">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F">
            <w:pPr>
              <w:ind w:left="36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60">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61">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62">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63">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4">
            <w:pPr>
              <w:ind w:left="36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65">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66">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67">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68">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9">
            <w:pPr>
              <w:ind w:left="36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6A">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6B">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6C">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6D">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E">
            <w:pPr>
              <w:ind w:left="36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6F">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0">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1">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2">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3">
            <w:pPr>
              <w:ind w:left="36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74">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5">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6">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7">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8">
            <w:pPr>
              <w:ind w:left="36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79">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A">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B">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C">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D">
            <w:pPr>
              <w:ind w:left="36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7E">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7F">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80">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81">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2">
            <w:pPr>
              <w:ind w:left="36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83">
            <w:pPr>
              <w:ind w:left="360" w:firstLine="0"/>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84">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85">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86">
            <w:pPr>
              <w:jc w:val="center"/>
              <w:rPr>
                <w:rFonts w:ascii="Cambria" w:cs="Cambria" w:eastAsia="Cambria" w:hAnsi="Cambria"/>
              </w:rPr>
            </w:pPr>
            <w:r w:rsidDel="00000000" w:rsidR="00000000" w:rsidRPr="00000000">
              <w:rPr>
                <w:rtl w:val="0"/>
              </w:rPr>
            </w:r>
          </w:p>
        </w:tc>
      </w:tr>
    </w:tbl>
    <w:p w:rsidR="00000000" w:rsidDel="00000000" w:rsidP="00000000" w:rsidRDefault="00000000" w:rsidRPr="00000000" w14:paraId="00000087">
      <w:pPr>
        <w:spacing w:after="120" w:lineRule="auto"/>
        <w:ind w:left="720" w:firstLine="0"/>
        <w:rPr>
          <w:rFonts w:ascii="Cambria" w:cs="Cambria" w:eastAsia="Cambria" w:hAnsi="Cambria"/>
          <w:i w:val="1"/>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What new courses have you taught? What revisions or innovations have you made to existing courses?</w:t>
      </w:r>
    </w:p>
    <w:p w:rsidR="00000000" w:rsidDel="00000000" w:rsidP="00000000" w:rsidRDefault="00000000" w:rsidRPr="00000000" w14:paraId="00000089">
      <w:pPr>
        <w:spacing w:after="120" w:lineRule="auto"/>
        <w:rPr>
          <w:rFonts w:ascii="Cambria" w:cs="Cambria" w:eastAsia="Cambria" w:hAnsi="Cambria"/>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What kinds of professional development, including pedagogical training have you engaged in in the last review period</w:t>
      </w:r>
      <w:r w:rsidDel="00000000" w:rsidR="00000000" w:rsidRPr="00000000">
        <w:rPr>
          <w:rFonts w:ascii="Cambria" w:cs="Cambria" w:eastAsia="Cambria" w:hAnsi="Cambria"/>
          <w:b w:val="0"/>
          <w:i w:val="0"/>
          <w:smallCaps w:val="0"/>
          <w:strike w:val="0"/>
          <w:color w:val="0000ff"/>
          <w:sz w:val="24"/>
          <w:szCs w:val="24"/>
          <w:u w:val="none"/>
          <w:shd w:fill="auto" w:val="clear"/>
          <w:vertAlign w:val="baseline"/>
          <w:rtl w:val="0"/>
        </w:rPr>
        <w:t xml:space="preserve"> (for example, CTL workshops, attending panels at professional conferences, attending workshops </w:t>
      </w:r>
      <w:r w:rsidDel="00000000" w:rsidR="00000000" w:rsidRPr="00000000">
        <w:rPr>
          <w:rFonts w:ascii="Cambria" w:cs="Cambria" w:eastAsia="Cambria" w:hAnsi="Cambria"/>
          <w:b w:val="0"/>
          <w:i w:val="0"/>
          <w:smallCaps w:val="0"/>
          <w:strike w:val="0"/>
          <w:color w:val="0000ff"/>
          <w:sz w:val="24"/>
          <w:szCs w:val="24"/>
          <w:u w:val="none"/>
          <w:shd w:fill="auto" w:val="clear"/>
          <w:vertAlign w:val="baseline"/>
          <w:rtl w:val="0"/>
        </w:rPr>
        <w:t xml:space="preserve">on professional develop</w:t>
      </w:r>
      <w:r w:rsidDel="00000000" w:rsidR="00000000" w:rsidRPr="00000000">
        <w:rPr>
          <w:rFonts w:ascii="Cambria" w:cs="Cambria" w:eastAsia="Cambria" w:hAnsi="Cambria"/>
          <w:color w:val="0000ff"/>
          <w:rtl w:val="0"/>
        </w:rPr>
        <w:t xml:space="preserve">ment, including diversity, equity, inclusion, and/or anti-racism</w:t>
      </w:r>
      <w:r w:rsidDel="00000000" w:rsidR="00000000" w:rsidRPr="00000000">
        <w:rPr>
          <w:rFonts w:ascii="Cambria" w:cs="Cambria" w:eastAsia="Cambria" w:hAnsi="Cambria"/>
          <w:b w:val="0"/>
          <w:i w:val="0"/>
          <w:smallCaps w:val="0"/>
          <w:strike w:val="0"/>
          <w:color w:val="0000ff"/>
          <w:sz w:val="24"/>
          <w:szCs w:val="24"/>
          <w:u w:val="none"/>
          <w:shd w:fill="auto" w:val="clear"/>
          <w:vertAlign w:val="baseline"/>
          <w:rtl w:val="0"/>
        </w:rPr>
        <w:t xml:space="preserve">, etc.</w:t>
      </w:r>
      <w:r w:rsidDel="00000000" w:rsidR="00000000" w:rsidRPr="00000000">
        <w:rPr>
          <w:rFonts w:ascii="Cambria" w:cs="Cambria" w:eastAsia="Cambria" w:hAnsi="Cambria"/>
          <w:b w:val="0"/>
          <w:i w:val="0"/>
          <w:smallCaps w:val="0"/>
          <w:strike w:val="0"/>
          <w:color w:val="0000ff"/>
          <w:sz w:val="24"/>
          <w:szCs w:val="24"/>
          <w:u w:val="none"/>
          <w:shd w:fill="auto" w:val="clear"/>
          <w:vertAlign w:val="baseline"/>
          <w:rtl w:val="0"/>
        </w:rPr>
        <w:t xml:space="preserve">)?</w:t>
      </w:r>
    </w:p>
    <w:p w:rsidR="00000000" w:rsidDel="00000000" w:rsidP="00000000" w:rsidRDefault="00000000" w:rsidRPr="00000000" w14:paraId="0000008B">
      <w:pPr>
        <w:spacing w:after="120" w:lineRule="auto"/>
        <w:rPr>
          <w:rFonts w:ascii="Cambria" w:cs="Cambria" w:eastAsia="Cambria" w:hAnsi="Cambria"/>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Theses advised</w:t>
      </w:r>
    </w:p>
    <w:tbl>
      <w:tblPr>
        <w:tblStyle w:val="Table3"/>
        <w:tblW w:w="8643.0" w:type="dxa"/>
        <w:jc w:val="left"/>
        <w:tblInd w:w="19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137"/>
        <w:gridCol w:w="2952"/>
        <w:gridCol w:w="4554"/>
        <w:tblGridChange w:id="0">
          <w:tblGrid>
            <w:gridCol w:w="1137"/>
            <w:gridCol w:w="2952"/>
            <w:gridCol w:w="4554"/>
          </w:tblGrid>
        </w:tblGridChange>
      </w:tblGrid>
      <w:tr>
        <w:trPr>
          <w:cantSplit w:val="0"/>
          <w:tblHeader w:val="0"/>
        </w:trPr>
        <w:tc>
          <w:tcPr>
            <w:shd w:fill="auto" w:val="clear"/>
          </w:tcPr>
          <w:p w:rsidR="00000000" w:rsidDel="00000000" w:rsidP="00000000" w:rsidRDefault="00000000" w:rsidRPr="00000000" w14:paraId="0000008D">
            <w:pPr>
              <w:jc w:val="center"/>
              <w:rPr>
                <w:rFonts w:ascii="Cambria" w:cs="Cambria" w:eastAsia="Cambria" w:hAnsi="Cambria"/>
              </w:rPr>
            </w:pPr>
            <w:r w:rsidDel="00000000" w:rsidR="00000000" w:rsidRPr="00000000">
              <w:rPr>
                <w:rFonts w:ascii="Cambria" w:cs="Cambria" w:eastAsia="Cambria" w:hAnsi="Cambria"/>
                <w:rtl w:val="0"/>
              </w:rPr>
              <w:t xml:space="preserve">Year</w:t>
            </w:r>
          </w:p>
        </w:tc>
        <w:tc>
          <w:tcPr>
            <w:shd w:fill="auto" w:val="clear"/>
          </w:tcPr>
          <w:p w:rsidR="00000000" w:rsidDel="00000000" w:rsidP="00000000" w:rsidRDefault="00000000" w:rsidRPr="00000000" w14:paraId="0000008E">
            <w:pPr>
              <w:jc w:val="center"/>
              <w:rPr>
                <w:rFonts w:ascii="Cambria" w:cs="Cambria" w:eastAsia="Cambria" w:hAnsi="Cambria"/>
              </w:rPr>
            </w:pPr>
            <w:r w:rsidDel="00000000" w:rsidR="00000000" w:rsidRPr="00000000">
              <w:rPr>
                <w:rFonts w:ascii="Cambria" w:cs="Cambria" w:eastAsia="Cambria" w:hAnsi="Cambria"/>
                <w:rtl w:val="0"/>
              </w:rPr>
              <w:t xml:space="preserve">Name of Student</w:t>
            </w:r>
          </w:p>
        </w:tc>
        <w:tc>
          <w:tcPr>
            <w:shd w:fill="auto" w:val="clear"/>
          </w:tcPr>
          <w:p w:rsidR="00000000" w:rsidDel="00000000" w:rsidP="00000000" w:rsidRDefault="00000000" w:rsidRPr="00000000" w14:paraId="0000008F">
            <w:pPr>
              <w:jc w:val="center"/>
              <w:rPr>
                <w:rFonts w:ascii="Cambria" w:cs="Cambria" w:eastAsia="Cambria" w:hAnsi="Cambria"/>
              </w:rPr>
            </w:pPr>
            <w:r w:rsidDel="00000000" w:rsidR="00000000" w:rsidRPr="00000000">
              <w:rPr>
                <w:rFonts w:ascii="Cambria" w:cs="Cambria" w:eastAsia="Cambria" w:hAnsi="Cambria"/>
                <w:rtl w:val="0"/>
              </w:rPr>
              <w:t xml:space="preserve">Topic</w:t>
            </w:r>
          </w:p>
        </w:tc>
      </w:tr>
      <w:tr>
        <w:trPr>
          <w:cantSplit w:val="0"/>
          <w:tblHeader w:val="0"/>
        </w:trPr>
        <w:tc>
          <w:tcPr>
            <w:shd w:fill="auto" w:val="clear"/>
          </w:tcPr>
          <w:p w:rsidR="00000000" w:rsidDel="00000000" w:rsidP="00000000" w:rsidRDefault="00000000" w:rsidRPr="00000000" w14:paraId="00000090">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91">
            <w:pPr>
              <w:ind w:right="1566"/>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92">
            <w:pPr>
              <w:rPr>
                <w:rFonts w:ascii="Cambria" w:cs="Cambria" w:eastAsia="Cambria" w:hAnsi="Cambria"/>
              </w:rPr>
            </w:pPr>
            <w:r w:rsidDel="00000000" w:rsidR="00000000" w:rsidRPr="00000000">
              <w:rPr>
                <w:rtl w:val="0"/>
              </w:rPr>
            </w:r>
          </w:p>
          <w:p w:rsidR="00000000" w:rsidDel="00000000" w:rsidP="00000000" w:rsidRDefault="00000000" w:rsidRPr="00000000" w14:paraId="00000093">
            <w:pPr>
              <w:ind w:right="-162"/>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94">
            <w:pPr>
              <w:rPr>
                <w:rFonts w:ascii="Cambria" w:cs="Cambria" w:eastAsia="Cambria" w:hAnsi="Cambria"/>
              </w:rPr>
            </w:pPr>
            <w:r w:rsidDel="00000000" w:rsidR="00000000" w:rsidRPr="00000000">
              <w:rPr>
                <w:rtl w:val="0"/>
              </w:rPr>
            </w:r>
          </w:p>
          <w:p w:rsidR="00000000" w:rsidDel="00000000" w:rsidP="00000000" w:rsidRDefault="00000000" w:rsidRPr="00000000" w14:paraId="00000095">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6">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97">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98">
            <w:pPr>
              <w:rPr>
                <w:rFonts w:ascii="Cambria" w:cs="Cambria" w:eastAsia="Cambria" w:hAnsi="Cambria"/>
              </w:rPr>
            </w:pPr>
            <w:r w:rsidDel="00000000" w:rsidR="00000000" w:rsidRPr="00000000">
              <w:rPr>
                <w:rtl w:val="0"/>
              </w:rPr>
            </w:r>
          </w:p>
          <w:p w:rsidR="00000000" w:rsidDel="00000000" w:rsidP="00000000" w:rsidRDefault="00000000" w:rsidRPr="00000000" w14:paraId="00000099">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9A">
            <w:pPr>
              <w:rPr>
                <w:rFonts w:ascii="Cambria" w:cs="Cambria" w:eastAsia="Cambria" w:hAnsi="Cambria"/>
              </w:rPr>
            </w:pPr>
            <w:r w:rsidDel="00000000" w:rsidR="00000000" w:rsidRPr="00000000">
              <w:rPr>
                <w:rtl w:val="0"/>
              </w:rPr>
            </w:r>
          </w:p>
          <w:p w:rsidR="00000000" w:rsidDel="00000000" w:rsidP="00000000" w:rsidRDefault="00000000" w:rsidRPr="00000000" w14:paraId="0000009B">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C">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9D">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9E">
            <w:pPr>
              <w:rPr>
                <w:rFonts w:ascii="Cambria" w:cs="Cambria" w:eastAsia="Cambria" w:hAnsi="Cambria"/>
              </w:rPr>
            </w:pPr>
            <w:r w:rsidDel="00000000" w:rsidR="00000000" w:rsidRPr="00000000">
              <w:rPr>
                <w:rtl w:val="0"/>
              </w:rPr>
            </w:r>
          </w:p>
          <w:p w:rsidR="00000000" w:rsidDel="00000000" w:rsidP="00000000" w:rsidRDefault="00000000" w:rsidRPr="00000000" w14:paraId="0000009F">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A0">
            <w:pPr>
              <w:rPr>
                <w:rFonts w:ascii="Cambria" w:cs="Cambria" w:eastAsia="Cambria" w:hAnsi="Cambria"/>
              </w:rPr>
            </w:pPr>
            <w:r w:rsidDel="00000000" w:rsidR="00000000" w:rsidRPr="00000000">
              <w:rPr>
                <w:rtl w:val="0"/>
              </w:rPr>
            </w:r>
          </w:p>
          <w:p w:rsidR="00000000" w:rsidDel="00000000" w:rsidP="00000000" w:rsidRDefault="00000000" w:rsidRPr="00000000" w14:paraId="000000A1">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2">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A3">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A4">
            <w:pPr>
              <w:rPr>
                <w:rFonts w:ascii="Cambria" w:cs="Cambria" w:eastAsia="Cambria" w:hAnsi="Cambria"/>
              </w:rPr>
            </w:pPr>
            <w:r w:rsidDel="00000000" w:rsidR="00000000" w:rsidRPr="00000000">
              <w:rPr>
                <w:rtl w:val="0"/>
              </w:rPr>
            </w:r>
          </w:p>
          <w:p w:rsidR="00000000" w:rsidDel="00000000" w:rsidP="00000000" w:rsidRDefault="00000000" w:rsidRPr="00000000" w14:paraId="000000A5">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A6">
            <w:pPr>
              <w:rPr>
                <w:rFonts w:ascii="Cambria" w:cs="Cambria" w:eastAsia="Cambria" w:hAnsi="Cambria"/>
              </w:rPr>
            </w:pPr>
            <w:r w:rsidDel="00000000" w:rsidR="00000000" w:rsidRPr="00000000">
              <w:rPr>
                <w:rtl w:val="0"/>
              </w:rPr>
            </w:r>
          </w:p>
          <w:p w:rsidR="00000000" w:rsidDel="00000000" w:rsidP="00000000" w:rsidRDefault="00000000" w:rsidRPr="00000000" w14:paraId="000000A7">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8">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A9">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AA">
            <w:pPr>
              <w:rPr>
                <w:rFonts w:ascii="Cambria" w:cs="Cambria" w:eastAsia="Cambria" w:hAnsi="Cambria"/>
              </w:rPr>
            </w:pPr>
            <w:r w:rsidDel="00000000" w:rsidR="00000000" w:rsidRPr="00000000">
              <w:rPr>
                <w:rtl w:val="0"/>
              </w:rPr>
            </w:r>
          </w:p>
          <w:p w:rsidR="00000000" w:rsidDel="00000000" w:rsidP="00000000" w:rsidRDefault="00000000" w:rsidRPr="00000000" w14:paraId="000000AB">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AC">
            <w:pPr>
              <w:rPr>
                <w:rFonts w:ascii="Cambria" w:cs="Cambria" w:eastAsia="Cambria" w:hAnsi="Cambria"/>
              </w:rPr>
            </w:pPr>
            <w:r w:rsidDel="00000000" w:rsidR="00000000" w:rsidRPr="00000000">
              <w:rPr>
                <w:rtl w:val="0"/>
              </w:rPr>
            </w:r>
          </w:p>
          <w:p w:rsidR="00000000" w:rsidDel="00000000" w:rsidP="00000000" w:rsidRDefault="00000000" w:rsidRPr="00000000" w14:paraId="000000AD">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E">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AF">
            <w:pPr>
              <w:rPr>
                <w:rFonts w:ascii="Cambria" w:cs="Cambria" w:eastAsia="Cambria" w:hAnsi="Cambria"/>
              </w:rPr>
            </w:pPr>
            <w:r w:rsidDel="00000000" w:rsidR="00000000" w:rsidRPr="00000000">
              <w:rPr>
                <w:rtl w:val="0"/>
              </w:rPr>
            </w:r>
          </w:p>
          <w:p w:rsidR="00000000" w:rsidDel="00000000" w:rsidP="00000000" w:rsidRDefault="00000000" w:rsidRPr="00000000" w14:paraId="000000B0">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B1">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2">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B3">
            <w:pPr>
              <w:rPr>
                <w:rFonts w:ascii="Cambria" w:cs="Cambria" w:eastAsia="Cambria" w:hAnsi="Cambria"/>
              </w:rPr>
            </w:pPr>
            <w:r w:rsidDel="00000000" w:rsidR="00000000" w:rsidRPr="00000000">
              <w:rPr>
                <w:rtl w:val="0"/>
              </w:rPr>
            </w:r>
          </w:p>
          <w:p w:rsidR="00000000" w:rsidDel="00000000" w:rsidP="00000000" w:rsidRDefault="00000000" w:rsidRPr="00000000" w14:paraId="000000B4">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B5">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6">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B7">
            <w:pPr>
              <w:rPr>
                <w:rFonts w:ascii="Cambria" w:cs="Cambria" w:eastAsia="Cambria" w:hAnsi="Cambria"/>
              </w:rPr>
            </w:pPr>
            <w:r w:rsidDel="00000000" w:rsidR="00000000" w:rsidRPr="00000000">
              <w:rPr>
                <w:rtl w:val="0"/>
              </w:rPr>
            </w:r>
          </w:p>
          <w:p w:rsidR="00000000" w:rsidDel="00000000" w:rsidP="00000000" w:rsidRDefault="00000000" w:rsidRPr="00000000" w14:paraId="000000B8">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B9">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A">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BB">
            <w:pPr>
              <w:rPr>
                <w:rFonts w:ascii="Cambria" w:cs="Cambria" w:eastAsia="Cambria" w:hAnsi="Cambria"/>
              </w:rPr>
            </w:pPr>
            <w:r w:rsidDel="00000000" w:rsidR="00000000" w:rsidRPr="00000000">
              <w:rPr>
                <w:rtl w:val="0"/>
              </w:rPr>
            </w:r>
          </w:p>
          <w:p w:rsidR="00000000" w:rsidDel="00000000" w:rsidP="00000000" w:rsidRDefault="00000000" w:rsidRPr="00000000" w14:paraId="000000BC">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BD">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E">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BF">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C0">
            <w:pPr>
              <w:rPr>
                <w:rFonts w:ascii="Cambria" w:cs="Cambria" w:eastAsia="Cambria" w:hAnsi="Cambria"/>
              </w:rPr>
            </w:pPr>
            <w:r w:rsidDel="00000000" w:rsidR="00000000" w:rsidRPr="00000000">
              <w:rPr>
                <w:rtl w:val="0"/>
              </w:rPr>
            </w:r>
          </w:p>
          <w:p w:rsidR="00000000" w:rsidDel="00000000" w:rsidP="00000000" w:rsidRDefault="00000000" w:rsidRPr="00000000" w14:paraId="000000C1">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C2">
            <w:pPr>
              <w:rPr>
                <w:rFonts w:ascii="Cambria" w:cs="Cambria" w:eastAsia="Cambria" w:hAnsi="Cambria"/>
              </w:rPr>
            </w:pPr>
            <w:r w:rsidDel="00000000" w:rsidR="00000000" w:rsidRPr="00000000">
              <w:rPr>
                <w:rtl w:val="0"/>
              </w:rPr>
            </w:r>
          </w:p>
          <w:p w:rsidR="00000000" w:rsidDel="00000000" w:rsidP="00000000" w:rsidRDefault="00000000" w:rsidRPr="00000000" w14:paraId="000000C3">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4">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C5">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C6">
            <w:pPr>
              <w:rPr>
                <w:rFonts w:ascii="Cambria" w:cs="Cambria" w:eastAsia="Cambria" w:hAnsi="Cambria"/>
              </w:rPr>
            </w:pPr>
            <w:r w:rsidDel="00000000" w:rsidR="00000000" w:rsidRPr="00000000">
              <w:rPr>
                <w:rtl w:val="0"/>
              </w:rPr>
            </w:r>
          </w:p>
          <w:p w:rsidR="00000000" w:rsidDel="00000000" w:rsidP="00000000" w:rsidRDefault="00000000" w:rsidRPr="00000000" w14:paraId="000000C7">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C8">
            <w:pPr>
              <w:rPr>
                <w:rFonts w:ascii="Cambria" w:cs="Cambria" w:eastAsia="Cambria" w:hAnsi="Cambria"/>
              </w:rPr>
            </w:pPr>
            <w:r w:rsidDel="00000000" w:rsidR="00000000" w:rsidRPr="00000000">
              <w:rPr>
                <w:rtl w:val="0"/>
              </w:rPr>
            </w:r>
          </w:p>
          <w:p w:rsidR="00000000" w:rsidDel="00000000" w:rsidP="00000000" w:rsidRDefault="00000000" w:rsidRPr="00000000" w14:paraId="000000C9">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A">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CB">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CC">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CD">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CE">
      <w:pPr>
        <w:rPr>
          <w:rFonts w:ascii="Cambria" w:cs="Cambria" w:eastAsia="Cambria" w:hAnsi="Cambria"/>
        </w:rPr>
      </w:pPr>
      <w:r w:rsidDel="00000000" w:rsidR="00000000" w:rsidRPr="00000000">
        <w:rPr>
          <w:rtl w:val="0"/>
        </w:rPr>
      </w:r>
    </w:p>
    <w:p w:rsidR="00000000" w:rsidDel="00000000" w:rsidP="00000000" w:rsidRDefault="00000000" w:rsidRPr="00000000" w14:paraId="000000CF">
      <w:pPr>
        <w:rPr>
          <w:rFonts w:ascii="Cambria" w:cs="Cambria" w:eastAsia="Cambria" w:hAnsi="Cambria"/>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Number of academic advisees per year</w:t>
        <w:tab/>
      </w:r>
    </w:p>
    <w:p w:rsidR="00000000" w:rsidDel="00000000" w:rsidP="00000000" w:rsidRDefault="00000000" w:rsidRPr="00000000" w14:paraId="000000D1">
      <w:pPr>
        <w:rPr>
          <w:rFonts w:ascii="Cambria" w:cs="Cambria" w:eastAsia="Cambria" w:hAnsi="Cambria"/>
        </w:rPr>
      </w:pPr>
      <w:r w:rsidDel="00000000" w:rsidR="00000000" w:rsidRPr="00000000">
        <w:rPr>
          <w:rtl w:val="0"/>
        </w:rPr>
      </w:r>
    </w:p>
    <w:tbl>
      <w:tblPr>
        <w:tblStyle w:val="Table4"/>
        <w:tblW w:w="2334.0" w:type="dxa"/>
        <w:jc w:val="left"/>
        <w:tblInd w:w="19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28"/>
        <w:gridCol w:w="1606"/>
        <w:tblGridChange w:id="0">
          <w:tblGrid>
            <w:gridCol w:w="728"/>
            <w:gridCol w:w="1606"/>
          </w:tblGrid>
        </w:tblGridChange>
      </w:tblGrid>
      <w:tr>
        <w:trPr>
          <w:cantSplit w:val="0"/>
          <w:trHeight w:val="263" w:hRule="atLeast"/>
          <w:tblHeader w:val="0"/>
        </w:trPr>
        <w:tc>
          <w:tcPr>
            <w:shd w:fill="auto" w:val="clear"/>
          </w:tcPr>
          <w:p w:rsidR="00000000" w:rsidDel="00000000" w:rsidP="00000000" w:rsidRDefault="00000000" w:rsidRPr="00000000" w14:paraId="000000D2">
            <w:pPr>
              <w:jc w:val="center"/>
              <w:rPr>
                <w:rFonts w:ascii="Cambria" w:cs="Cambria" w:eastAsia="Cambria" w:hAnsi="Cambria"/>
              </w:rPr>
            </w:pPr>
            <w:r w:rsidDel="00000000" w:rsidR="00000000" w:rsidRPr="00000000">
              <w:rPr>
                <w:rFonts w:ascii="Cambria" w:cs="Cambria" w:eastAsia="Cambria" w:hAnsi="Cambria"/>
                <w:rtl w:val="0"/>
              </w:rPr>
              <w:t xml:space="preserve">Year</w:t>
            </w:r>
          </w:p>
        </w:tc>
        <w:tc>
          <w:tcPr>
            <w:shd w:fill="auto" w:val="clear"/>
          </w:tcPr>
          <w:p w:rsidR="00000000" w:rsidDel="00000000" w:rsidP="00000000" w:rsidRDefault="00000000" w:rsidRPr="00000000" w14:paraId="000000D3">
            <w:pPr>
              <w:jc w:val="center"/>
              <w:rPr>
                <w:rFonts w:ascii="Cambria" w:cs="Cambria" w:eastAsia="Cambria" w:hAnsi="Cambria"/>
              </w:rPr>
            </w:pPr>
            <w:r w:rsidDel="00000000" w:rsidR="00000000" w:rsidRPr="00000000">
              <w:rPr>
                <w:rFonts w:ascii="Cambria" w:cs="Cambria" w:eastAsia="Cambria" w:hAnsi="Cambria"/>
                <w:rtl w:val="0"/>
              </w:rPr>
              <w:t xml:space="preserve">Number of </w:t>
            </w:r>
          </w:p>
          <w:p w:rsidR="00000000" w:rsidDel="00000000" w:rsidP="00000000" w:rsidRDefault="00000000" w:rsidRPr="00000000" w14:paraId="000000D4">
            <w:pPr>
              <w:jc w:val="center"/>
              <w:rPr>
                <w:rFonts w:ascii="Cambria" w:cs="Cambria" w:eastAsia="Cambria" w:hAnsi="Cambria"/>
              </w:rPr>
            </w:pPr>
            <w:r w:rsidDel="00000000" w:rsidR="00000000" w:rsidRPr="00000000">
              <w:rPr>
                <w:rFonts w:ascii="Cambria" w:cs="Cambria" w:eastAsia="Cambria" w:hAnsi="Cambria"/>
                <w:rtl w:val="0"/>
              </w:rPr>
              <w:t xml:space="preserve">Advisees</w:t>
            </w:r>
          </w:p>
        </w:tc>
      </w:tr>
      <w:tr>
        <w:trPr>
          <w:cantSplit w:val="0"/>
          <w:trHeight w:val="526" w:hRule="atLeast"/>
          <w:tblHeader w:val="0"/>
        </w:trPr>
        <w:tc>
          <w:tcPr>
            <w:shd w:fill="auto" w:val="clear"/>
          </w:tcPr>
          <w:p w:rsidR="00000000" w:rsidDel="00000000" w:rsidP="00000000" w:rsidRDefault="00000000" w:rsidRPr="00000000" w14:paraId="000000D5">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D6">
            <w:pPr>
              <w:ind w:right="1566"/>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D7">
            <w:pPr>
              <w:rPr>
                <w:rFonts w:ascii="Cambria" w:cs="Cambria" w:eastAsia="Cambria" w:hAnsi="Cambria"/>
              </w:rPr>
            </w:pPr>
            <w:r w:rsidDel="00000000" w:rsidR="00000000" w:rsidRPr="00000000">
              <w:rPr>
                <w:rtl w:val="0"/>
              </w:rPr>
            </w:r>
          </w:p>
          <w:p w:rsidR="00000000" w:rsidDel="00000000" w:rsidP="00000000" w:rsidRDefault="00000000" w:rsidRPr="00000000" w14:paraId="000000D8">
            <w:pPr>
              <w:ind w:right="-162"/>
              <w:rPr>
                <w:rFonts w:ascii="Cambria" w:cs="Cambria" w:eastAsia="Cambria" w:hAnsi="Cambria"/>
              </w:rPr>
            </w:pPr>
            <w:r w:rsidDel="00000000" w:rsidR="00000000" w:rsidRPr="00000000">
              <w:rPr>
                <w:rtl w:val="0"/>
              </w:rPr>
            </w:r>
          </w:p>
        </w:tc>
      </w:tr>
      <w:tr>
        <w:trPr>
          <w:cantSplit w:val="0"/>
          <w:trHeight w:val="526" w:hRule="atLeast"/>
          <w:tblHeader w:val="0"/>
        </w:trPr>
        <w:tc>
          <w:tcPr>
            <w:shd w:fill="auto" w:val="clear"/>
          </w:tcPr>
          <w:p w:rsidR="00000000" w:rsidDel="00000000" w:rsidP="00000000" w:rsidRDefault="00000000" w:rsidRPr="00000000" w14:paraId="000000D9">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DA">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DB">
            <w:pPr>
              <w:rPr>
                <w:rFonts w:ascii="Cambria" w:cs="Cambria" w:eastAsia="Cambria" w:hAnsi="Cambria"/>
              </w:rPr>
            </w:pPr>
            <w:r w:rsidDel="00000000" w:rsidR="00000000" w:rsidRPr="00000000">
              <w:rPr>
                <w:rtl w:val="0"/>
              </w:rPr>
            </w:r>
          </w:p>
          <w:p w:rsidR="00000000" w:rsidDel="00000000" w:rsidP="00000000" w:rsidRDefault="00000000" w:rsidRPr="00000000" w14:paraId="000000DC">
            <w:pPr>
              <w:rPr>
                <w:rFonts w:ascii="Cambria" w:cs="Cambria" w:eastAsia="Cambria" w:hAnsi="Cambria"/>
              </w:rPr>
            </w:pPr>
            <w:r w:rsidDel="00000000" w:rsidR="00000000" w:rsidRPr="00000000">
              <w:rPr>
                <w:rtl w:val="0"/>
              </w:rPr>
            </w:r>
          </w:p>
        </w:tc>
      </w:tr>
      <w:tr>
        <w:trPr>
          <w:cantSplit w:val="0"/>
          <w:trHeight w:val="526" w:hRule="atLeast"/>
          <w:tblHeader w:val="0"/>
        </w:trPr>
        <w:tc>
          <w:tcPr>
            <w:shd w:fill="auto" w:val="clear"/>
          </w:tcPr>
          <w:p w:rsidR="00000000" w:rsidDel="00000000" w:rsidP="00000000" w:rsidRDefault="00000000" w:rsidRPr="00000000" w14:paraId="000000DD">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DE">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DF">
            <w:pPr>
              <w:rPr>
                <w:rFonts w:ascii="Cambria" w:cs="Cambria" w:eastAsia="Cambria" w:hAnsi="Cambria"/>
              </w:rPr>
            </w:pPr>
            <w:r w:rsidDel="00000000" w:rsidR="00000000" w:rsidRPr="00000000">
              <w:rPr>
                <w:rtl w:val="0"/>
              </w:rPr>
            </w:r>
          </w:p>
          <w:p w:rsidR="00000000" w:rsidDel="00000000" w:rsidP="00000000" w:rsidRDefault="00000000" w:rsidRPr="00000000" w14:paraId="000000E0">
            <w:pPr>
              <w:rPr>
                <w:rFonts w:ascii="Cambria" w:cs="Cambria" w:eastAsia="Cambria" w:hAnsi="Cambria"/>
              </w:rPr>
            </w:pPr>
            <w:r w:rsidDel="00000000" w:rsidR="00000000" w:rsidRPr="00000000">
              <w:rPr>
                <w:rtl w:val="0"/>
              </w:rPr>
            </w:r>
          </w:p>
        </w:tc>
      </w:tr>
      <w:tr>
        <w:trPr>
          <w:cantSplit w:val="0"/>
          <w:trHeight w:val="526" w:hRule="atLeast"/>
          <w:tblHeader w:val="0"/>
        </w:trPr>
        <w:tc>
          <w:tcPr>
            <w:shd w:fill="auto" w:val="clear"/>
          </w:tcPr>
          <w:p w:rsidR="00000000" w:rsidDel="00000000" w:rsidP="00000000" w:rsidRDefault="00000000" w:rsidRPr="00000000" w14:paraId="000000E1">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E2">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E3">
      <w:pPr>
        <w:ind w:left="720" w:firstLine="0"/>
        <w:rPr>
          <w:rFonts w:ascii="Cambria" w:cs="Cambria" w:eastAsia="Cambria" w:hAnsi="Cambria"/>
          <w:u w:val="singl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 Research Mentorship (if applicable)</w:t>
      </w:r>
    </w:p>
    <w:p w:rsidR="00000000" w:rsidDel="00000000" w:rsidP="00000000" w:rsidRDefault="00000000" w:rsidRPr="00000000" w14:paraId="000000E5">
      <w:pPr>
        <w:rPr>
          <w:rFonts w:ascii="Cambria" w:cs="Cambria" w:eastAsia="Cambria" w:hAnsi="Cambria"/>
        </w:rPr>
      </w:pPr>
      <w:r w:rsidDel="00000000" w:rsidR="00000000" w:rsidRPr="00000000">
        <w:rPr>
          <w:rtl w:val="0"/>
        </w:rPr>
      </w:r>
    </w:p>
    <w:tbl>
      <w:tblPr>
        <w:tblStyle w:val="Table5"/>
        <w:tblW w:w="2334.0" w:type="dxa"/>
        <w:jc w:val="left"/>
        <w:tblInd w:w="19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18"/>
        <w:gridCol w:w="1516"/>
        <w:tblGridChange w:id="0">
          <w:tblGrid>
            <w:gridCol w:w="818"/>
            <w:gridCol w:w="1516"/>
          </w:tblGrid>
        </w:tblGridChange>
      </w:tblGrid>
      <w:tr>
        <w:trPr>
          <w:cantSplit w:val="0"/>
          <w:trHeight w:val="263" w:hRule="atLeast"/>
          <w:tblHeader w:val="0"/>
        </w:trPr>
        <w:tc>
          <w:tcPr>
            <w:shd w:fill="auto" w:val="clear"/>
          </w:tcPr>
          <w:p w:rsidR="00000000" w:rsidDel="00000000" w:rsidP="00000000" w:rsidRDefault="00000000" w:rsidRPr="00000000" w14:paraId="000000E6">
            <w:pPr>
              <w:jc w:val="center"/>
              <w:rPr>
                <w:rFonts w:ascii="Cambria" w:cs="Cambria" w:eastAsia="Cambria" w:hAnsi="Cambria"/>
              </w:rPr>
            </w:pPr>
            <w:r w:rsidDel="00000000" w:rsidR="00000000" w:rsidRPr="00000000">
              <w:rPr>
                <w:rFonts w:ascii="Cambria" w:cs="Cambria" w:eastAsia="Cambria" w:hAnsi="Cambria"/>
                <w:rtl w:val="0"/>
              </w:rPr>
              <w:t xml:space="preserve">Year</w:t>
            </w:r>
          </w:p>
        </w:tc>
        <w:tc>
          <w:tcPr>
            <w:shd w:fill="auto" w:val="clear"/>
          </w:tcPr>
          <w:p w:rsidR="00000000" w:rsidDel="00000000" w:rsidP="00000000" w:rsidRDefault="00000000" w:rsidRPr="00000000" w14:paraId="000000E7">
            <w:pPr>
              <w:jc w:val="center"/>
              <w:rPr>
                <w:rFonts w:ascii="Cambria" w:cs="Cambria" w:eastAsia="Cambria" w:hAnsi="Cambria"/>
              </w:rPr>
            </w:pPr>
            <w:r w:rsidDel="00000000" w:rsidR="00000000" w:rsidRPr="00000000">
              <w:rPr>
                <w:rFonts w:ascii="Cambria" w:cs="Cambria" w:eastAsia="Cambria" w:hAnsi="Cambria"/>
                <w:rtl w:val="0"/>
              </w:rPr>
              <w:t xml:space="preserve">Students</w:t>
            </w:r>
          </w:p>
        </w:tc>
      </w:tr>
      <w:tr>
        <w:trPr>
          <w:cantSplit w:val="0"/>
          <w:trHeight w:val="526" w:hRule="atLeast"/>
          <w:tblHeader w:val="0"/>
        </w:trPr>
        <w:tc>
          <w:tcPr>
            <w:shd w:fill="auto" w:val="clear"/>
          </w:tcPr>
          <w:p w:rsidR="00000000" w:rsidDel="00000000" w:rsidP="00000000" w:rsidRDefault="00000000" w:rsidRPr="00000000" w14:paraId="000000E8">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E9">
            <w:pPr>
              <w:ind w:right="1566"/>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EA">
            <w:pPr>
              <w:rPr>
                <w:rFonts w:ascii="Cambria" w:cs="Cambria" w:eastAsia="Cambria" w:hAnsi="Cambria"/>
              </w:rPr>
            </w:pPr>
            <w:r w:rsidDel="00000000" w:rsidR="00000000" w:rsidRPr="00000000">
              <w:rPr>
                <w:rtl w:val="0"/>
              </w:rPr>
            </w:r>
          </w:p>
          <w:p w:rsidR="00000000" w:rsidDel="00000000" w:rsidP="00000000" w:rsidRDefault="00000000" w:rsidRPr="00000000" w14:paraId="000000EB">
            <w:pPr>
              <w:ind w:right="-162"/>
              <w:rPr>
                <w:rFonts w:ascii="Cambria" w:cs="Cambria" w:eastAsia="Cambria" w:hAnsi="Cambria"/>
              </w:rPr>
            </w:pPr>
            <w:r w:rsidDel="00000000" w:rsidR="00000000" w:rsidRPr="00000000">
              <w:rPr>
                <w:rtl w:val="0"/>
              </w:rPr>
            </w:r>
          </w:p>
        </w:tc>
      </w:tr>
      <w:tr>
        <w:trPr>
          <w:cantSplit w:val="0"/>
          <w:trHeight w:val="526" w:hRule="atLeast"/>
          <w:tblHeader w:val="0"/>
        </w:trPr>
        <w:tc>
          <w:tcPr>
            <w:shd w:fill="auto" w:val="clear"/>
          </w:tcPr>
          <w:p w:rsidR="00000000" w:rsidDel="00000000" w:rsidP="00000000" w:rsidRDefault="00000000" w:rsidRPr="00000000" w14:paraId="000000EC">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ED">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EE">
            <w:pPr>
              <w:rPr>
                <w:rFonts w:ascii="Cambria" w:cs="Cambria" w:eastAsia="Cambria" w:hAnsi="Cambria"/>
              </w:rPr>
            </w:pPr>
            <w:r w:rsidDel="00000000" w:rsidR="00000000" w:rsidRPr="00000000">
              <w:rPr>
                <w:rtl w:val="0"/>
              </w:rPr>
            </w:r>
          </w:p>
          <w:p w:rsidR="00000000" w:rsidDel="00000000" w:rsidP="00000000" w:rsidRDefault="00000000" w:rsidRPr="00000000" w14:paraId="000000EF">
            <w:pPr>
              <w:rPr>
                <w:rFonts w:ascii="Cambria" w:cs="Cambria" w:eastAsia="Cambria" w:hAnsi="Cambria"/>
              </w:rPr>
            </w:pPr>
            <w:r w:rsidDel="00000000" w:rsidR="00000000" w:rsidRPr="00000000">
              <w:rPr>
                <w:rtl w:val="0"/>
              </w:rPr>
            </w:r>
          </w:p>
        </w:tc>
      </w:tr>
      <w:tr>
        <w:trPr>
          <w:cantSplit w:val="0"/>
          <w:trHeight w:val="526" w:hRule="atLeast"/>
          <w:tblHeader w:val="0"/>
        </w:trPr>
        <w:tc>
          <w:tcPr>
            <w:shd w:fill="auto" w:val="clear"/>
          </w:tcPr>
          <w:p w:rsidR="00000000" w:rsidDel="00000000" w:rsidP="00000000" w:rsidRDefault="00000000" w:rsidRPr="00000000" w14:paraId="000000F0">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F1">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F2">
            <w:pPr>
              <w:rPr>
                <w:rFonts w:ascii="Cambria" w:cs="Cambria" w:eastAsia="Cambria" w:hAnsi="Cambria"/>
              </w:rPr>
            </w:pPr>
            <w:r w:rsidDel="00000000" w:rsidR="00000000" w:rsidRPr="00000000">
              <w:rPr>
                <w:rtl w:val="0"/>
              </w:rPr>
            </w:r>
          </w:p>
          <w:p w:rsidR="00000000" w:rsidDel="00000000" w:rsidP="00000000" w:rsidRDefault="00000000" w:rsidRPr="00000000" w14:paraId="000000F3">
            <w:pPr>
              <w:rPr>
                <w:rFonts w:ascii="Cambria" w:cs="Cambria" w:eastAsia="Cambria" w:hAnsi="Cambria"/>
              </w:rPr>
            </w:pPr>
            <w:r w:rsidDel="00000000" w:rsidR="00000000" w:rsidRPr="00000000">
              <w:rPr>
                <w:rtl w:val="0"/>
              </w:rPr>
            </w:r>
          </w:p>
        </w:tc>
      </w:tr>
      <w:tr>
        <w:trPr>
          <w:cantSplit w:val="0"/>
          <w:trHeight w:val="526" w:hRule="atLeast"/>
          <w:tblHeader w:val="0"/>
        </w:trPr>
        <w:tc>
          <w:tcPr>
            <w:shd w:fill="auto" w:val="clear"/>
          </w:tcPr>
          <w:p w:rsidR="00000000" w:rsidDel="00000000" w:rsidP="00000000" w:rsidRDefault="00000000" w:rsidRPr="00000000" w14:paraId="000000F4">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0F5">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F6">
      <w:pPr>
        <w:rPr>
          <w:rFonts w:ascii="Cambria" w:cs="Cambria" w:eastAsia="Cambria" w:hAnsi="Cambria"/>
          <w:u w:val="single"/>
        </w:rPr>
      </w:pPr>
      <w:r w:rsidDel="00000000" w:rsidR="00000000" w:rsidRPr="00000000">
        <w:rPr>
          <w:rtl w:val="0"/>
        </w:rPr>
      </w:r>
    </w:p>
    <w:p w:rsidR="00000000" w:rsidDel="00000000" w:rsidP="00000000" w:rsidRDefault="00000000" w:rsidRPr="00000000" w14:paraId="000000F7">
      <w:pPr>
        <w:rPr>
          <w:rFonts w:ascii="Cambria" w:cs="Cambria" w:eastAsia="Cambria" w:hAnsi="Cambria"/>
          <w:u w:val="singl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Publications, Exhibitions and Performances (Please note if works appeared in your last evaluation, and, if so, under what category. “Forthcoming” means completed, accepted and awaiting publication. “Accepted” means that a publisher has accepted a work for publication but revisions or edits remain to be done.)</w:t>
      </w:r>
    </w:p>
    <w:p w:rsidR="00000000" w:rsidDel="00000000" w:rsidP="00000000" w:rsidRDefault="00000000" w:rsidRPr="00000000" w14:paraId="000000F9">
      <w:pPr>
        <w:rPr>
          <w:rFonts w:ascii="Cambria" w:cs="Cambria" w:eastAsia="Cambria" w:hAnsi="Cambria"/>
        </w:rPr>
      </w:pPr>
      <w:r w:rsidDel="00000000" w:rsidR="00000000" w:rsidRPr="00000000">
        <w:rPr>
          <w:rtl w:val="0"/>
        </w:rPr>
      </w:r>
    </w:p>
    <w:p w:rsidR="00000000" w:rsidDel="00000000" w:rsidP="00000000" w:rsidRDefault="00000000" w:rsidRPr="00000000" w14:paraId="000000FA">
      <w:pPr>
        <w:rPr>
          <w:rFonts w:ascii="Cambria" w:cs="Cambria" w:eastAsia="Cambria" w:hAnsi="Cambria"/>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Work in progress (“In revision” means that a work has not been accepted, but it has been reviewed and revisions have been requested. “Submitted” means a work has been submitted to a publisher for review.)</w:t>
      </w:r>
    </w:p>
    <w:p w:rsidR="00000000" w:rsidDel="00000000" w:rsidP="00000000" w:rsidRDefault="00000000" w:rsidRPr="00000000" w14:paraId="000000FC">
      <w:pPr>
        <w:rPr>
          <w:rFonts w:ascii="Cambria" w:cs="Cambria" w:eastAsia="Cambria" w:hAnsi="Cambria"/>
        </w:rPr>
      </w:pPr>
      <w:r w:rsidDel="00000000" w:rsidR="00000000" w:rsidRPr="00000000">
        <w:rPr>
          <w:rtl w:val="0"/>
        </w:rPr>
      </w:r>
    </w:p>
    <w:p w:rsidR="00000000" w:rsidDel="00000000" w:rsidP="00000000" w:rsidRDefault="00000000" w:rsidRPr="00000000" w14:paraId="000000FD">
      <w:pPr>
        <w:rPr>
          <w:rFonts w:ascii="Cambria" w:cs="Cambria" w:eastAsia="Cambria" w:hAnsi="Cambria"/>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Grants</w:t>
      </w:r>
    </w:p>
    <w:p w:rsidR="00000000" w:rsidDel="00000000" w:rsidP="00000000" w:rsidRDefault="00000000" w:rsidRPr="00000000" w14:paraId="000000FF">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00">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222222"/>
          <w:sz w:val="24"/>
          <w:szCs w:val="24"/>
          <w:highlight w:val="white"/>
          <w:u w:val="none"/>
          <w:vertAlign w:val="baseline"/>
        </w:rPr>
      </w:pPr>
      <w:r w:rsidDel="00000000" w:rsidR="00000000" w:rsidRPr="00000000">
        <w:rPr>
          <w:rFonts w:ascii="Cambria" w:cs="Cambria" w:eastAsia="Cambria" w:hAnsi="Cambria"/>
          <w:b w:val="0"/>
          <w:i w:val="0"/>
          <w:smallCaps w:val="0"/>
          <w:strike w:val="0"/>
          <w:color w:val="222222"/>
          <w:sz w:val="24"/>
          <w:szCs w:val="24"/>
          <w:highlight w:val="white"/>
          <w:u w:val="none"/>
          <w:vertAlign w:val="baseline"/>
          <w:rtl w:val="0"/>
        </w:rPr>
        <w:t xml:space="preserve">Presentation of scholarly work at a symposium, conference, or professional meeting, and/or other service, such as panels, at professional meetings</w:t>
      </w:r>
    </w:p>
    <w:p w:rsidR="00000000" w:rsidDel="00000000" w:rsidP="00000000" w:rsidRDefault="00000000" w:rsidRPr="00000000" w14:paraId="00000102">
      <w:pPr>
        <w:ind w:left="360" w:firstLine="0"/>
        <w:rPr>
          <w:rFonts w:ascii="Cambria" w:cs="Cambria" w:eastAsia="Cambria" w:hAnsi="Cambria"/>
          <w:color w:val="222222"/>
          <w:highlight w:val="white"/>
        </w:rPr>
      </w:pPr>
      <w:r w:rsidDel="00000000" w:rsidR="00000000" w:rsidRPr="00000000">
        <w:rPr>
          <w:rtl w:val="0"/>
        </w:rPr>
      </w:r>
    </w:p>
    <w:p w:rsidR="00000000" w:rsidDel="00000000" w:rsidP="00000000" w:rsidRDefault="00000000" w:rsidRPr="00000000" w14:paraId="00000103">
      <w:pPr>
        <w:ind w:left="360" w:firstLine="0"/>
        <w:rPr>
          <w:rFonts w:ascii="Cambria" w:cs="Cambria" w:eastAsia="Cambria" w:hAnsi="Cambria"/>
          <w:color w:val="222222"/>
          <w:highlight w:val="whit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222222"/>
          <w:sz w:val="24"/>
          <w:szCs w:val="24"/>
          <w:highlight w:val="white"/>
          <w:u w:val="none"/>
          <w:vertAlign w:val="baseline"/>
          <w:rtl w:val="0"/>
        </w:rPr>
        <w:t xml:space="preserve">Other scholarly contributions (e.g.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datasets, databases, statistical packages etc. that have not been published in a peer-reviewed platform, but have been made publicly available; please describe)</w:t>
      </w:r>
    </w:p>
    <w:p w:rsidR="00000000" w:rsidDel="00000000" w:rsidP="00000000" w:rsidRDefault="00000000" w:rsidRPr="00000000" w14:paraId="00000105">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06">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Significant public appearances, op-eds, blog posts (please describe)</w:t>
      </w:r>
    </w:p>
    <w:p w:rsidR="00000000" w:rsidDel="00000000" w:rsidP="00000000" w:rsidRDefault="00000000" w:rsidRPr="00000000" w14:paraId="00000108">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09">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New degrees, honors or special awards </w:t>
      </w:r>
    </w:p>
    <w:p w:rsidR="00000000" w:rsidDel="00000000" w:rsidP="00000000" w:rsidRDefault="00000000" w:rsidRPr="00000000" w14:paraId="0000010B">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0C">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0D">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Committees at Reed</w:t>
      </w:r>
    </w:p>
    <w:p w:rsidR="00000000" w:rsidDel="00000000" w:rsidP="00000000" w:rsidRDefault="00000000" w:rsidRPr="00000000" w14:paraId="0000010F">
      <w:pPr>
        <w:rPr>
          <w:rFonts w:ascii="Cambria" w:cs="Cambria" w:eastAsia="Cambria" w:hAnsi="Cambria"/>
        </w:rPr>
      </w:pPr>
      <w:r w:rsidDel="00000000" w:rsidR="00000000" w:rsidRPr="00000000">
        <w:rPr>
          <w:rFonts w:ascii="Cambria" w:cs="Cambria" w:eastAsia="Cambria" w:hAnsi="Cambria"/>
          <w:rtl w:val="0"/>
        </w:rPr>
        <w:tab/>
        <w:tab/>
        <w:tab/>
        <w:tab/>
        <w:tab/>
        <w:tab/>
        <w:tab/>
        <w:tab/>
        <w:tab/>
        <w:tab/>
      </w:r>
    </w:p>
    <w:tbl>
      <w:tblPr>
        <w:tblStyle w:val="Table6"/>
        <w:tblW w:w="8553.0" w:type="dxa"/>
        <w:jc w:val="left"/>
        <w:tblInd w:w="19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83"/>
        <w:gridCol w:w="6390"/>
        <w:gridCol w:w="1080"/>
        <w:tblGridChange w:id="0">
          <w:tblGrid>
            <w:gridCol w:w="1083"/>
            <w:gridCol w:w="6390"/>
            <w:gridCol w:w="1080"/>
          </w:tblGrid>
        </w:tblGridChange>
      </w:tblGrid>
      <w:tr>
        <w:trPr>
          <w:cantSplit w:val="0"/>
          <w:tblHeader w:val="0"/>
        </w:trPr>
        <w:tc>
          <w:tcPr>
            <w:shd w:fill="auto" w:val="clear"/>
          </w:tcPr>
          <w:p w:rsidR="00000000" w:rsidDel="00000000" w:rsidP="00000000" w:rsidRDefault="00000000" w:rsidRPr="00000000" w14:paraId="00000110">
            <w:pPr>
              <w:ind w:right="-108"/>
              <w:jc w:val="center"/>
              <w:rPr>
                <w:rFonts w:ascii="Cambria" w:cs="Cambria" w:eastAsia="Cambria" w:hAnsi="Cambria"/>
              </w:rPr>
            </w:pPr>
            <w:r w:rsidDel="00000000" w:rsidR="00000000" w:rsidRPr="00000000">
              <w:rPr>
                <w:rFonts w:ascii="Cambria" w:cs="Cambria" w:eastAsia="Cambria" w:hAnsi="Cambria"/>
                <w:rtl w:val="0"/>
              </w:rPr>
              <w:t xml:space="preserve">Year</w:t>
            </w:r>
          </w:p>
        </w:tc>
        <w:tc>
          <w:tcPr>
            <w:shd w:fill="auto" w:val="clear"/>
          </w:tcPr>
          <w:p w:rsidR="00000000" w:rsidDel="00000000" w:rsidP="00000000" w:rsidRDefault="00000000" w:rsidRPr="00000000" w14:paraId="00000111">
            <w:pPr>
              <w:jc w:val="center"/>
              <w:rPr>
                <w:rFonts w:ascii="Cambria" w:cs="Cambria" w:eastAsia="Cambria" w:hAnsi="Cambria"/>
              </w:rPr>
            </w:pPr>
            <w:r w:rsidDel="00000000" w:rsidR="00000000" w:rsidRPr="00000000">
              <w:rPr>
                <w:rFonts w:ascii="Cambria" w:cs="Cambria" w:eastAsia="Cambria" w:hAnsi="Cambria"/>
                <w:rtl w:val="0"/>
              </w:rPr>
              <w:t xml:space="preserve">Committee</w:t>
            </w:r>
          </w:p>
        </w:tc>
        <w:tc>
          <w:tcPr>
            <w:shd w:fill="auto" w:val="clear"/>
          </w:tcPr>
          <w:p w:rsidR="00000000" w:rsidDel="00000000" w:rsidP="00000000" w:rsidRDefault="00000000" w:rsidRPr="00000000" w14:paraId="00000112">
            <w:pPr>
              <w:jc w:val="center"/>
              <w:rPr>
                <w:rFonts w:ascii="Cambria" w:cs="Cambria" w:eastAsia="Cambria" w:hAnsi="Cambria"/>
              </w:rPr>
            </w:pPr>
            <w:r w:rsidDel="00000000" w:rsidR="00000000" w:rsidRPr="00000000">
              <w:rPr>
                <w:rFonts w:ascii="Cambria" w:cs="Cambria" w:eastAsia="Cambria" w:hAnsi="Cambria"/>
                <w:rtl w:val="0"/>
              </w:rPr>
              <w:t xml:space="preserve">Chair?</w:t>
            </w:r>
          </w:p>
        </w:tc>
      </w:tr>
      <w:tr>
        <w:trPr>
          <w:cantSplit w:val="0"/>
          <w:tblHeader w:val="0"/>
        </w:trPr>
        <w:tc>
          <w:tcPr>
            <w:shd w:fill="auto" w:val="clear"/>
          </w:tcPr>
          <w:p w:rsidR="00000000" w:rsidDel="00000000" w:rsidP="00000000" w:rsidRDefault="00000000" w:rsidRPr="00000000" w14:paraId="00000113">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14">
            <w:pPr>
              <w:rPr>
                <w:rFonts w:ascii="Cambria" w:cs="Cambria" w:eastAsia="Cambria" w:hAnsi="Cambria"/>
              </w:rPr>
            </w:pPr>
            <w:r w:rsidDel="00000000" w:rsidR="00000000" w:rsidRPr="00000000">
              <w:rPr>
                <w:rtl w:val="0"/>
              </w:rPr>
            </w:r>
          </w:p>
          <w:p w:rsidR="00000000" w:rsidDel="00000000" w:rsidP="00000000" w:rsidRDefault="00000000" w:rsidRPr="00000000" w14:paraId="00000115">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16">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7">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18">
            <w:pPr>
              <w:rPr>
                <w:rFonts w:ascii="Cambria" w:cs="Cambria" w:eastAsia="Cambria" w:hAnsi="Cambria"/>
              </w:rPr>
            </w:pPr>
            <w:r w:rsidDel="00000000" w:rsidR="00000000" w:rsidRPr="00000000">
              <w:rPr>
                <w:rtl w:val="0"/>
              </w:rPr>
            </w:r>
          </w:p>
          <w:p w:rsidR="00000000" w:rsidDel="00000000" w:rsidP="00000000" w:rsidRDefault="00000000" w:rsidRPr="00000000" w14:paraId="00000119">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1A">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B">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1C">
            <w:pPr>
              <w:rPr>
                <w:rFonts w:ascii="Cambria" w:cs="Cambria" w:eastAsia="Cambria" w:hAnsi="Cambria"/>
              </w:rPr>
            </w:pPr>
            <w:r w:rsidDel="00000000" w:rsidR="00000000" w:rsidRPr="00000000">
              <w:rPr>
                <w:rtl w:val="0"/>
              </w:rPr>
            </w:r>
          </w:p>
          <w:p w:rsidR="00000000" w:rsidDel="00000000" w:rsidP="00000000" w:rsidRDefault="00000000" w:rsidRPr="00000000" w14:paraId="0000011D">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1E">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F">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20">
            <w:pPr>
              <w:rPr>
                <w:rFonts w:ascii="Cambria" w:cs="Cambria" w:eastAsia="Cambria" w:hAnsi="Cambria"/>
              </w:rPr>
            </w:pPr>
            <w:r w:rsidDel="00000000" w:rsidR="00000000" w:rsidRPr="00000000">
              <w:rPr>
                <w:rtl w:val="0"/>
              </w:rPr>
            </w:r>
          </w:p>
          <w:p w:rsidR="00000000" w:rsidDel="00000000" w:rsidP="00000000" w:rsidRDefault="00000000" w:rsidRPr="00000000" w14:paraId="00000121">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22">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3">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24">
            <w:pPr>
              <w:rPr>
                <w:rFonts w:ascii="Cambria" w:cs="Cambria" w:eastAsia="Cambria" w:hAnsi="Cambria"/>
              </w:rPr>
            </w:pPr>
            <w:r w:rsidDel="00000000" w:rsidR="00000000" w:rsidRPr="00000000">
              <w:rPr>
                <w:rtl w:val="0"/>
              </w:rPr>
            </w:r>
          </w:p>
          <w:p w:rsidR="00000000" w:rsidDel="00000000" w:rsidP="00000000" w:rsidRDefault="00000000" w:rsidRPr="00000000" w14:paraId="00000125">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26">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7">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28">
            <w:pPr>
              <w:rPr>
                <w:rFonts w:ascii="Cambria" w:cs="Cambria" w:eastAsia="Cambria" w:hAnsi="Cambria"/>
              </w:rPr>
            </w:pPr>
            <w:r w:rsidDel="00000000" w:rsidR="00000000" w:rsidRPr="00000000">
              <w:rPr>
                <w:rtl w:val="0"/>
              </w:rPr>
            </w:r>
          </w:p>
          <w:p w:rsidR="00000000" w:rsidDel="00000000" w:rsidP="00000000" w:rsidRDefault="00000000" w:rsidRPr="00000000" w14:paraId="00000129">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2A">
            <w:pPr>
              <w:jc w:val="cente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B">
            <w:pPr>
              <w:jc w:val="cente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2C">
            <w:pPr>
              <w:rPr>
                <w:rFonts w:ascii="Cambria" w:cs="Cambria" w:eastAsia="Cambria" w:hAnsi="Cambria"/>
              </w:rPr>
            </w:pPr>
            <w:r w:rsidDel="00000000" w:rsidR="00000000" w:rsidRPr="00000000">
              <w:rPr>
                <w:rtl w:val="0"/>
              </w:rPr>
            </w:r>
          </w:p>
          <w:p w:rsidR="00000000" w:rsidDel="00000000" w:rsidP="00000000" w:rsidRDefault="00000000" w:rsidRPr="00000000" w14:paraId="0000012D">
            <w:pPr>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2E">
            <w:pPr>
              <w:jc w:val="center"/>
              <w:rPr>
                <w:rFonts w:ascii="Cambria" w:cs="Cambria" w:eastAsia="Cambria" w:hAnsi="Cambria"/>
              </w:rPr>
            </w:pPr>
            <w:r w:rsidDel="00000000" w:rsidR="00000000" w:rsidRPr="00000000">
              <w:rPr>
                <w:rtl w:val="0"/>
              </w:rPr>
            </w:r>
          </w:p>
        </w:tc>
      </w:tr>
    </w:tbl>
    <w:p w:rsidR="00000000" w:rsidDel="00000000" w:rsidP="00000000" w:rsidRDefault="00000000" w:rsidRPr="00000000" w14:paraId="0000012F">
      <w:pPr>
        <w:rPr>
          <w:rFonts w:ascii="Cambria" w:cs="Cambria" w:eastAsia="Cambria" w:hAnsi="Cambria"/>
        </w:rPr>
      </w:pPr>
      <w:r w:rsidDel="00000000" w:rsidR="00000000" w:rsidRPr="00000000">
        <w:rPr>
          <w:rtl w:val="0"/>
        </w:rPr>
      </w:r>
    </w:p>
    <w:p w:rsidR="00000000" w:rsidDel="00000000" w:rsidP="00000000" w:rsidRDefault="00000000" w:rsidRPr="00000000" w14:paraId="00000130">
      <w:pPr>
        <w:rPr>
          <w:rFonts w:ascii="Cambria" w:cs="Cambria" w:eastAsia="Cambria" w:hAnsi="Cambria"/>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Other responsibilities or service at Ree</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d</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ff"/>
          <w:sz w:val="24"/>
          <w:szCs w:val="24"/>
          <w:u w:val="none"/>
          <w:shd w:fill="auto" w:val="clear"/>
          <w:vertAlign w:val="baseline"/>
          <w:rtl w:val="0"/>
        </w:rPr>
        <w:t xml:space="preserve">in</w:t>
      </w:r>
      <w:r w:rsidDel="00000000" w:rsidR="00000000" w:rsidRPr="00000000">
        <w:rPr>
          <w:rFonts w:ascii="Cambria" w:cs="Cambria" w:eastAsia="Cambria" w:hAnsi="Cambria"/>
          <w:color w:val="0000ff"/>
          <w:rtl w:val="0"/>
        </w:rPr>
        <w:t xml:space="preserve">cluding formal and informal/hidden service such as mentoring colleagues and students</w:t>
      </w:r>
      <w:r w:rsidDel="00000000" w:rsidR="00000000" w:rsidRPr="00000000">
        <w:rPr>
          <w:rFonts w:ascii="Cambria" w:cs="Cambria" w:eastAsia="Cambria" w:hAnsi="Cambria"/>
          <w:b w:val="0"/>
          <w:i w:val="0"/>
          <w:smallCaps w:val="0"/>
          <w:strike w:val="0"/>
          <w:color w:val="0000ff"/>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2">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33">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134">
      <w:pPr>
        <w:pStyle w:val="Heading1"/>
        <w:numPr>
          <w:ilvl w:val="0"/>
          <w:numId w:val="2"/>
        </w:numPr>
        <w:ind w:left="420" w:hanging="360"/>
        <w:rPr>
          <w:rFonts w:ascii="Cambria" w:cs="Cambria" w:eastAsia="Cambria" w:hAnsi="Cambria"/>
          <w:b w:val="0"/>
          <w:u w:val="none"/>
        </w:rPr>
      </w:pPr>
      <w:r w:rsidDel="00000000" w:rsidR="00000000" w:rsidRPr="00000000">
        <w:rPr>
          <w:rFonts w:ascii="Cambria" w:cs="Cambria" w:eastAsia="Cambria" w:hAnsi="Cambria"/>
          <w:b w:val="0"/>
          <w:u w:val="none"/>
          <w:rtl w:val="0"/>
        </w:rPr>
        <w:t xml:space="preserve">Professional organizations in which you hold office or other responsibility</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Other Responsibilities or Service to the Profession (e.g. journal editing; refereeing for journals or presses, or serving on grant review panels; external departmental reviews for other campuses; tenure reviews; serving on professional development panels, running workshops etc.)</w:t>
      </w:r>
    </w:p>
    <w:p w:rsidR="00000000" w:rsidDel="00000000" w:rsidP="00000000" w:rsidRDefault="00000000" w:rsidRPr="00000000" w14:paraId="00000138">
      <w:pPr>
        <w:rPr>
          <w:rFonts w:ascii="Cambria" w:cs="Cambria" w:eastAsia="Cambria" w:hAnsi="Cambria"/>
          <w:b w:val="1"/>
        </w:rPr>
      </w:pPr>
      <w:r w:rsidDel="00000000" w:rsidR="00000000" w:rsidRPr="00000000">
        <w:rPr>
          <w:rtl w:val="0"/>
        </w:rPr>
      </w:r>
    </w:p>
    <w:p w:rsidR="00000000" w:rsidDel="00000000" w:rsidP="00000000" w:rsidRDefault="00000000" w:rsidRPr="00000000" w14:paraId="00000139">
      <w:pPr>
        <w:rPr>
          <w:rFonts w:ascii="Cambria" w:cs="Cambria" w:eastAsia="Cambria" w:hAnsi="Cambria"/>
        </w:rPr>
      </w:pPr>
      <w:r w:rsidDel="00000000" w:rsidR="00000000" w:rsidRPr="00000000">
        <w:rPr>
          <w:rtl w:val="0"/>
        </w:rPr>
      </w:r>
    </w:p>
    <w:sectPr>
      <w:footerReference r:id="rId6" w:type="default"/>
      <w:footerReference r:id="rId7"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Times"/>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420" w:hanging="360"/>
      </w:pPr>
      <w:rPr>
        <w:b w:val="1"/>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Palatino" w:cs="Palatino" w:eastAsia="Palatino" w:hAnsi="Palatino"/>
      <w:b w:val="1"/>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Palatino" w:cs="Palatino" w:eastAsia="Palatino" w:hAnsi="Palatino"/>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