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18802C" w14:textId="77777777" w:rsidR="001F4758" w:rsidRDefault="001F4758"/>
    <w:p w14:paraId="17F9D7AD" w14:textId="77777777" w:rsidR="00D57FF3" w:rsidRDefault="00D57FF3"/>
    <w:p w14:paraId="66D3CA75" w14:textId="77777777" w:rsidR="002C46BE" w:rsidRDefault="002C46BE" w:rsidP="00D57FF3">
      <w:pPr>
        <w:jc w:val="center"/>
      </w:pPr>
    </w:p>
    <w:p w14:paraId="660AD6B3" w14:textId="77777777" w:rsidR="002C46BE" w:rsidRDefault="002C46BE" w:rsidP="00D57FF3">
      <w:pPr>
        <w:jc w:val="center"/>
      </w:pPr>
    </w:p>
    <w:p w14:paraId="48DB75F5" w14:textId="77777777" w:rsidR="002C46BE" w:rsidRDefault="002C46BE" w:rsidP="00D57FF3">
      <w:pPr>
        <w:jc w:val="center"/>
      </w:pPr>
    </w:p>
    <w:p w14:paraId="2649052F" w14:textId="77777777" w:rsidR="002C46BE" w:rsidRDefault="002C46BE" w:rsidP="00D57FF3">
      <w:pPr>
        <w:jc w:val="center"/>
      </w:pPr>
    </w:p>
    <w:p w14:paraId="5A5892FF" w14:textId="77777777" w:rsidR="00D57FF3" w:rsidRDefault="002C46BE" w:rsidP="00D57FF3">
      <w:pPr>
        <w:jc w:val="center"/>
      </w:pPr>
      <w:r>
        <w:rPr>
          <w:noProof/>
        </w:rPr>
        <w:drawing>
          <wp:inline distT="0" distB="0" distL="0" distR="0" wp14:anchorId="1A0C6AC3" wp14:editId="69688099">
            <wp:extent cx="6400800" cy="45720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hoto-goes-here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45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0C1FF3" w14:textId="77777777" w:rsidR="002C46BE" w:rsidRDefault="002C46BE" w:rsidP="00D57FF3">
      <w:pPr>
        <w:jc w:val="center"/>
      </w:pPr>
    </w:p>
    <w:p w14:paraId="5332628D" w14:textId="77777777" w:rsidR="002C46BE" w:rsidRDefault="002C46BE" w:rsidP="00D57FF3">
      <w:pPr>
        <w:jc w:val="center"/>
      </w:pPr>
    </w:p>
    <w:p w14:paraId="4EFB9AAE" w14:textId="55CC0B12" w:rsidR="002C46BE" w:rsidRPr="002C46BE" w:rsidRDefault="00CC5ED4" w:rsidP="00CC5ED4">
      <w:pPr>
        <w:widowControl w:val="0"/>
        <w:suppressAutoHyphens/>
        <w:autoSpaceDE w:val="0"/>
        <w:autoSpaceDN w:val="0"/>
        <w:adjustRightInd w:val="0"/>
        <w:jc w:val="center"/>
        <w:textAlignment w:val="center"/>
        <w:rPr>
          <w:rFonts w:ascii="Times New Roman" w:hAnsi="Times New Roman" w:cs="Times New Roman"/>
          <w:i/>
          <w:caps/>
          <w:color w:val="000000"/>
          <w:spacing w:val="63"/>
          <w:sz w:val="96"/>
          <w:szCs w:val="96"/>
        </w:rPr>
      </w:pPr>
      <w:r w:rsidRPr="00CC5ED4">
        <w:rPr>
          <w:rFonts w:ascii="Times New Roman" w:hAnsi="Times New Roman" w:cs="Times New Roman"/>
          <w:i/>
          <w:color w:val="A70D15"/>
          <w:sz w:val="96"/>
          <w:szCs w:val="96"/>
        </w:rPr>
        <w:t>Title</w:t>
      </w:r>
      <w:r w:rsidR="002C46BE" w:rsidRPr="002C46BE">
        <w:rPr>
          <w:rFonts w:ascii="Times New Roman" w:hAnsi="Times New Roman" w:cs="Times New Roman"/>
          <w:i/>
          <w:color w:val="A70D15"/>
          <w:sz w:val="96"/>
          <w:szCs w:val="96"/>
        </w:rPr>
        <w:t xml:space="preserve"> of Lecture</w:t>
      </w:r>
      <w:r w:rsidRPr="00CC5ED4">
        <w:rPr>
          <w:rFonts w:ascii="Times New Roman" w:hAnsi="Times New Roman" w:cs="Times New Roman"/>
          <w:i/>
          <w:color w:val="A70D15"/>
          <w:sz w:val="96"/>
          <w:szCs w:val="96"/>
        </w:rPr>
        <w:t xml:space="preserve"> goes here and can be two lines if needed</w:t>
      </w:r>
    </w:p>
    <w:p w14:paraId="67EA1D86" w14:textId="50FE24EC" w:rsidR="00CC5ED4" w:rsidRDefault="00CC5ED4" w:rsidP="00CC5ED4">
      <w:pPr>
        <w:widowControl w:val="0"/>
        <w:tabs>
          <w:tab w:val="center" w:pos="6480"/>
          <w:tab w:val="left" w:pos="9637"/>
          <w:tab w:val="left" w:pos="11049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ascii="Times New Roman" w:hAnsi="Times New Roman" w:cs="Times New Roman"/>
          <w:iCs/>
          <w:color w:val="595959" w:themeColor="text1" w:themeTint="A6"/>
          <w:sz w:val="72"/>
          <w:szCs w:val="72"/>
        </w:rPr>
      </w:pPr>
      <w:r>
        <w:rPr>
          <w:rFonts w:ascii="Times New Roman" w:hAnsi="Times New Roman" w:cs="Times New Roman"/>
          <w:iCs/>
          <w:color w:val="595959" w:themeColor="text1" w:themeTint="A6"/>
          <w:sz w:val="72"/>
          <w:szCs w:val="72"/>
        </w:rPr>
        <w:tab/>
        <w:t>Name of Lecture</w:t>
      </w:r>
      <w:r w:rsidR="00996029">
        <w:rPr>
          <w:rFonts w:ascii="Times New Roman" w:hAnsi="Times New Roman" w:cs="Times New Roman"/>
          <w:iCs/>
          <w:color w:val="595959" w:themeColor="text1" w:themeTint="A6"/>
          <w:sz w:val="72"/>
          <w:szCs w:val="72"/>
        </w:rPr>
        <w:t>r</w:t>
      </w:r>
      <w:r>
        <w:rPr>
          <w:rFonts w:ascii="Times New Roman" w:hAnsi="Times New Roman" w:cs="Times New Roman"/>
          <w:iCs/>
          <w:color w:val="595959" w:themeColor="text1" w:themeTint="A6"/>
          <w:sz w:val="72"/>
          <w:szCs w:val="72"/>
        </w:rPr>
        <w:tab/>
      </w:r>
      <w:r>
        <w:rPr>
          <w:rFonts w:ascii="Times New Roman" w:hAnsi="Times New Roman" w:cs="Times New Roman"/>
          <w:iCs/>
          <w:color w:val="595959" w:themeColor="text1" w:themeTint="A6"/>
          <w:sz w:val="72"/>
          <w:szCs w:val="72"/>
        </w:rPr>
        <w:tab/>
      </w:r>
    </w:p>
    <w:p w14:paraId="01172420" w14:textId="4F278E85" w:rsidR="00192B38" w:rsidRPr="0016126C" w:rsidRDefault="00CC5ED4" w:rsidP="0016126C">
      <w:pPr>
        <w:spacing w:before="120" w:after="360"/>
        <w:jc w:val="center"/>
        <w:rPr>
          <w:rFonts w:ascii="Times New Roman" w:hAnsi="Times New Roman" w:cs="Times New Roman"/>
          <w:iCs/>
          <w:caps/>
          <w:color w:val="595959" w:themeColor="text1" w:themeTint="A6"/>
          <w:spacing w:val="19"/>
          <w:sz w:val="34"/>
          <w:szCs w:val="34"/>
        </w:rPr>
      </w:pPr>
      <w:r w:rsidRPr="0016126C">
        <w:rPr>
          <w:rFonts w:ascii="Times New Roman" w:hAnsi="Times New Roman" w:cs="Times New Roman"/>
          <w:iCs/>
          <w:caps/>
          <w:color w:val="595959" w:themeColor="text1" w:themeTint="A6"/>
          <w:spacing w:val="19"/>
          <w:sz w:val="36"/>
          <w:szCs w:val="36"/>
        </w:rPr>
        <w:tab/>
      </w:r>
      <w:r w:rsidR="0016126C" w:rsidRPr="0016126C">
        <w:rPr>
          <w:rFonts w:ascii="Times New Roman" w:hAnsi="Times New Roman" w:cs="Times New Roman"/>
          <w:iCs/>
          <w:caps/>
          <w:color w:val="595959" w:themeColor="text1" w:themeTint="A6"/>
          <w:spacing w:val="19"/>
          <w:sz w:val="34"/>
          <w:szCs w:val="34"/>
        </w:rPr>
        <w:t>name of lecture series or scholar’s affi</w:t>
      </w:r>
      <w:bookmarkStart w:id="0" w:name="_GoBack"/>
      <w:bookmarkEnd w:id="0"/>
      <w:r w:rsidR="0016126C" w:rsidRPr="0016126C">
        <w:rPr>
          <w:rFonts w:ascii="Times New Roman" w:hAnsi="Times New Roman" w:cs="Times New Roman"/>
          <w:iCs/>
          <w:caps/>
          <w:color w:val="595959" w:themeColor="text1" w:themeTint="A6"/>
          <w:spacing w:val="19"/>
          <w:sz w:val="34"/>
          <w:szCs w:val="34"/>
        </w:rPr>
        <w:t>liation if needed</w:t>
      </w:r>
      <w:r w:rsidRPr="0016126C">
        <w:rPr>
          <w:rFonts w:ascii="Times New Roman" w:hAnsi="Times New Roman" w:cs="Times New Roman"/>
          <w:iCs/>
          <w:caps/>
          <w:color w:val="595959" w:themeColor="text1" w:themeTint="A6"/>
          <w:spacing w:val="19"/>
          <w:sz w:val="34"/>
          <w:szCs w:val="34"/>
        </w:rPr>
        <w:tab/>
      </w:r>
    </w:p>
    <w:p w14:paraId="6FD18982" w14:textId="77777777" w:rsidR="00192B38" w:rsidRDefault="00192B38" w:rsidP="00DC30A5">
      <w:pPr>
        <w:widowControl w:val="0"/>
        <w:suppressAutoHyphens/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ProximaNova-Semibold" w:hAnsi="ProximaNova-Semibold" w:cs="ProximaNova-Semibold"/>
          <w:color w:val="000000"/>
          <w:spacing w:val="-7"/>
          <w:sz w:val="34"/>
          <w:szCs w:val="34"/>
        </w:rPr>
      </w:pPr>
    </w:p>
    <w:p w14:paraId="54952EAC" w14:textId="77777777" w:rsidR="00192B38" w:rsidRDefault="00192B38" w:rsidP="00DC30A5">
      <w:pPr>
        <w:widowControl w:val="0"/>
        <w:suppressAutoHyphens/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ProximaNova-Semibold" w:hAnsi="ProximaNova-Semibold" w:cs="ProximaNova-Semibold"/>
          <w:color w:val="000000"/>
          <w:spacing w:val="-7"/>
          <w:sz w:val="34"/>
          <w:szCs w:val="34"/>
        </w:rPr>
        <w:sectPr w:rsidR="00192B38" w:rsidSect="00457186">
          <w:headerReference w:type="default" r:id="rId7"/>
          <w:pgSz w:w="15840" w:h="24480" w:code="3"/>
          <w:pgMar w:top="1440" w:right="1440" w:bottom="1440" w:left="1440" w:header="0" w:footer="0" w:gutter="0"/>
          <w:cols w:space="720"/>
          <w:docGrid w:linePitch="360"/>
        </w:sectPr>
      </w:pPr>
    </w:p>
    <w:p w14:paraId="7A2C57D2" w14:textId="77777777" w:rsidR="002C46BE" w:rsidRPr="00DC30A5" w:rsidRDefault="002C46BE" w:rsidP="00DC30A5">
      <w:pPr>
        <w:widowControl w:val="0"/>
        <w:suppressAutoHyphens/>
        <w:autoSpaceDE w:val="0"/>
        <w:autoSpaceDN w:val="0"/>
        <w:adjustRightInd w:val="0"/>
        <w:spacing w:line="276" w:lineRule="auto"/>
        <w:jc w:val="right"/>
        <w:textAlignment w:val="center"/>
        <w:rPr>
          <w:rFonts w:ascii="Arial" w:hAnsi="Arial" w:cs="Arial"/>
          <w:b/>
          <w:color w:val="000000"/>
          <w:spacing w:val="-7"/>
          <w:sz w:val="32"/>
          <w:szCs w:val="32"/>
        </w:rPr>
      </w:pPr>
      <w:r w:rsidRPr="002C46BE">
        <w:rPr>
          <w:rFonts w:ascii="Arial" w:hAnsi="Arial" w:cs="Arial"/>
          <w:b/>
          <w:color w:val="000000"/>
          <w:spacing w:val="-7"/>
          <w:sz w:val="32"/>
          <w:szCs w:val="32"/>
        </w:rPr>
        <w:lastRenderedPageBreak/>
        <w:t>Day, Month XX</w:t>
      </w:r>
    </w:p>
    <w:p w14:paraId="1231FD3E" w14:textId="77777777" w:rsidR="002C46BE" w:rsidRPr="00DC30A5" w:rsidRDefault="002C46BE" w:rsidP="00DC30A5">
      <w:pPr>
        <w:widowControl w:val="0"/>
        <w:suppressAutoHyphens/>
        <w:autoSpaceDE w:val="0"/>
        <w:autoSpaceDN w:val="0"/>
        <w:adjustRightInd w:val="0"/>
        <w:spacing w:line="276" w:lineRule="auto"/>
        <w:jc w:val="right"/>
        <w:textAlignment w:val="center"/>
        <w:rPr>
          <w:rFonts w:ascii="Arial" w:hAnsi="Arial" w:cs="Arial"/>
          <w:b/>
          <w:color w:val="000000"/>
          <w:spacing w:val="-7"/>
          <w:sz w:val="32"/>
          <w:szCs w:val="32"/>
        </w:rPr>
      </w:pPr>
      <w:r w:rsidRPr="002C46BE">
        <w:rPr>
          <w:rFonts w:ascii="Arial" w:hAnsi="Arial" w:cs="Arial"/>
          <w:b/>
          <w:color w:val="000000"/>
          <w:sz w:val="32"/>
          <w:szCs w:val="32"/>
        </w:rPr>
        <w:t>X p.m.</w:t>
      </w:r>
    </w:p>
    <w:p w14:paraId="22CCE102" w14:textId="77777777" w:rsidR="002C46BE" w:rsidRPr="006F28EC" w:rsidRDefault="002C46BE" w:rsidP="00DC30A5">
      <w:pPr>
        <w:widowControl w:val="0"/>
        <w:suppressAutoHyphens/>
        <w:autoSpaceDE w:val="0"/>
        <w:autoSpaceDN w:val="0"/>
        <w:adjustRightInd w:val="0"/>
        <w:spacing w:line="276" w:lineRule="auto"/>
        <w:jc w:val="right"/>
        <w:textAlignment w:val="center"/>
        <w:rPr>
          <w:rFonts w:ascii="Arial" w:hAnsi="Arial" w:cs="Arial"/>
          <w:color w:val="000000"/>
          <w:sz w:val="32"/>
          <w:szCs w:val="32"/>
        </w:rPr>
      </w:pPr>
      <w:r w:rsidRPr="002C46BE">
        <w:rPr>
          <w:rFonts w:ascii="Arial" w:hAnsi="Arial" w:cs="Arial"/>
          <w:color w:val="000000"/>
          <w:sz w:val="32"/>
          <w:szCs w:val="32"/>
        </w:rPr>
        <w:t>Location</w:t>
      </w:r>
    </w:p>
    <w:p w14:paraId="1740C385" w14:textId="77777777" w:rsidR="00DC30A5" w:rsidRPr="002C46BE" w:rsidRDefault="00DC30A5" w:rsidP="00DC30A5">
      <w:pPr>
        <w:widowControl w:val="0"/>
        <w:suppressAutoHyphens/>
        <w:autoSpaceDE w:val="0"/>
        <w:autoSpaceDN w:val="0"/>
        <w:adjustRightInd w:val="0"/>
        <w:spacing w:line="276" w:lineRule="auto"/>
        <w:jc w:val="right"/>
        <w:textAlignment w:val="center"/>
        <w:rPr>
          <w:rFonts w:ascii="Arial" w:hAnsi="Arial" w:cs="Arial"/>
          <w:color w:val="000000"/>
          <w:spacing w:val="-7"/>
          <w:sz w:val="32"/>
          <w:szCs w:val="32"/>
        </w:rPr>
      </w:pPr>
    </w:p>
    <w:p w14:paraId="28E0C705" w14:textId="060209DB" w:rsidR="002C46BE" w:rsidRDefault="002C46BE" w:rsidP="00DC30A5">
      <w:pPr>
        <w:widowControl w:val="0"/>
        <w:suppressAutoHyphens/>
        <w:autoSpaceDE w:val="0"/>
        <w:autoSpaceDN w:val="0"/>
        <w:adjustRightInd w:val="0"/>
        <w:spacing w:line="276" w:lineRule="auto"/>
        <w:jc w:val="right"/>
        <w:textAlignment w:val="center"/>
        <w:rPr>
          <w:rFonts w:ascii="Arial" w:hAnsi="Arial" w:cs="Arial"/>
          <w:i/>
          <w:iCs/>
          <w:color w:val="A70D15"/>
          <w:sz w:val="32"/>
          <w:szCs w:val="32"/>
        </w:rPr>
      </w:pPr>
      <w:r w:rsidRPr="002C46BE">
        <w:rPr>
          <w:rFonts w:ascii="Arial" w:hAnsi="Arial" w:cs="Arial"/>
          <w:i/>
          <w:iCs/>
          <w:color w:val="A70D15"/>
          <w:sz w:val="32"/>
          <w:szCs w:val="32"/>
        </w:rPr>
        <w:t>Free a</w:t>
      </w:r>
      <w:r w:rsidR="00DC30A5">
        <w:rPr>
          <w:rFonts w:ascii="Arial" w:hAnsi="Arial" w:cs="Arial"/>
          <w:i/>
          <w:iCs/>
          <w:color w:val="A70D15"/>
          <w:sz w:val="32"/>
          <w:szCs w:val="32"/>
        </w:rPr>
        <w:t>nd open to the public? or ticke</w:t>
      </w:r>
      <w:r w:rsidRPr="002C46BE">
        <w:rPr>
          <w:rFonts w:ascii="Arial" w:hAnsi="Arial" w:cs="Arial"/>
          <w:i/>
          <w:iCs/>
          <w:color w:val="A70D15"/>
          <w:sz w:val="32"/>
          <w:szCs w:val="32"/>
        </w:rPr>
        <w:t>ting info</w:t>
      </w:r>
    </w:p>
    <w:p w14:paraId="2A997832" w14:textId="77777777" w:rsidR="00DC30A5" w:rsidRPr="00DC30A5" w:rsidRDefault="00DC30A5" w:rsidP="00DC30A5">
      <w:pPr>
        <w:widowControl w:val="0"/>
        <w:suppressAutoHyphens/>
        <w:autoSpaceDE w:val="0"/>
        <w:autoSpaceDN w:val="0"/>
        <w:adjustRightInd w:val="0"/>
        <w:spacing w:line="276" w:lineRule="auto"/>
        <w:jc w:val="right"/>
        <w:textAlignment w:val="center"/>
        <w:rPr>
          <w:rFonts w:ascii="Arial" w:hAnsi="Arial" w:cs="Arial"/>
          <w:i/>
          <w:iCs/>
          <w:color w:val="A70D15"/>
          <w:sz w:val="32"/>
          <w:szCs w:val="32"/>
        </w:rPr>
      </w:pPr>
    </w:p>
    <w:p w14:paraId="523FD49F" w14:textId="77777777" w:rsidR="00192B38" w:rsidRPr="00DC30A5" w:rsidRDefault="002C46BE" w:rsidP="00DC30A5">
      <w:pPr>
        <w:widowControl w:val="0"/>
        <w:suppressAutoHyphens/>
        <w:autoSpaceDE w:val="0"/>
        <w:autoSpaceDN w:val="0"/>
        <w:adjustRightInd w:val="0"/>
        <w:spacing w:line="276" w:lineRule="auto"/>
        <w:jc w:val="right"/>
        <w:textAlignment w:val="center"/>
        <w:rPr>
          <w:rFonts w:ascii="Arial" w:hAnsi="Arial" w:cs="Arial"/>
          <w:i/>
          <w:iCs/>
          <w:color w:val="A70D15"/>
          <w:sz w:val="32"/>
          <w:szCs w:val="32"/>
        </w:rPr>
      </w:pPr>
      <w:r w:rsidRPr="00DC30A5">
        <w:rPr>
          <w:rFonts w:ascii="Arial" w:hAnsi="Arial" w:cs="Arial"/>
          <w:i/>
          <w:iCs/>
          <w:color w:val="A70D15"/>
          <w:sz w:val="32"/>
          <w:szCs w:val="32"/>
        </w:rPr>
        <w:t>Sponsored by _________ department.</w:t>
      </w:r>
    </w:p>
    <w:p w14:paraId="484A982E" w14:textId="368C1D92" w:rsidR="00192B38" w:rsidRPr="002C46BE" w:rsidRDefault="00192B38" w:rsidP="00DC30A5">
      <w:pPr>
        <w:widowControl w:val="0"/>
        <w:suppressAutoHyphens/>
        <w:autoSpaceDE w:val="0"/>
        <w:autoSpaceDN w:val="0"/>
        <w:adjustRightInd w:val="0"/>
        <w:spacing w:line="276" w:lineRule="auto"/>
        <w:textAlignment w:val="center"/>
        <w:rPr>
          <w:rFonts w:ascii="Arial" w:hAnsi="Arial" w:cs="Arial"/>
          <w:i/>
          <w:iCs/>
          <w:color w:val="595959" w:themeColor="text1" w:themeTint="A6"/>
          <w:sz w:val="32"/>
          <w:szCs w:val="32"/>
        </w:rPr>
      </w:pPr>
      <w:r w:rsidRPr="00DC30A5">
        <w:rPr>
          <w:rFonts w:ascii="Arial" w:hAnsi="Arial" w:cs="Arial"/>
          <w:i/>
          <w:iCs/>
          <w:color w:val="A70D15"/>
          <w:sz w:val="32"/>
          <w:szCs w:val="32"/>
        </w:rPr>
        <w:br w:type="column"/>
      </w:r>
      <w:r w:rsidRPr="00192B38">
        <w:rPr>
          <w:rFonts w:ascii="Arial" w:hAnsi="Arial" w:cs="Arial"/>
          <w:color w:val="595959" w:themeColor="text1" w:themeTint="A6"/>
          <w:spacing w:val="-6"/>
          <w:sz w:val="32"/>
          <w:szCs w:val="32"/>
        </w:rPr>
        <w:lastRenderedPageBreak/>
        <w:t>Description of Lecture / Lecturer goes here.</w:t>
      </w:r>
      <w:r w:rsidR="00DC30A5" w:rsidRPr="009302F1">
        <w:rPr>
          <w:rFonts w:ascii="Arial" w:hAnsi="Arial" w:cs="Arial"/>
          <w:i/>
          <w:iCs/>
          <w:color w:val="595959" w:themeColor="text1" w:themeTint="A6"/>
          <w:sz w:val="32"/>
          <w:szCs w:val="32"/>
        </w:rPr>
        <w:t xml:space="preserve"> </w:t>
      </w:r>
      <w:r w:rsidRPr="009302F1">
        <w:rPr>
          <w:rFonts w:ascii="Arial" w:hAnsi="Arial" w:cs="Arial"/>
          <w:color w:val="595959" w:themeColor="text1" w:themeTint="A6"/>
          <w:spacing w:val="-6"/>
          <w:sz w:val="32"/>
          <w:szCs w:val="32"/>
        </w:rPr>
        <w:t xml:space="preserve">Lorem ipsum dolor sit </w:t>
      </w:r>
      <w:proofErr w:type="spellStart"/>
      <w:r w:rsidRPr="009302F1">
        <w:rPr>
          <w:rFonts w:ascii="Arial" w:hAnsi="Arial" w:cs="Arial"/>
          <w:color w:val="595959" w:themeColor="text1" w:themeTint="A6"/>
          <w:spacing w:val="-6"/>
          <w:sz w:val="32"/>
          <w:szCs w:val="32"/>
        </w:rPr>
        <w:t>amet</w:t>
      </w:r>
      <w:proofErr w:type="spellEnd"/>
      <w:r w:rsidRPr="009302F1">
        <w:rPr>
          <w:rFonts w:ascii="Arial" w:hAnsi="Arial" w:cs="Arial"/>
          <w:color w:val="595959" w:themeColor="text1" w:themeTint="A6"/>
          <w:spacing w:val="-6"/>
          <w:sz w:val="32"/>
          <w:szCs w:val="32"/>
        </w:rPr>
        <w:t xml:space="preserve">, </w:t>
      </w:r>
      <w:proofErr w:type="spellStart"/>
      <w:r w:rsidRPr="009302F1">
        <w:rPr>
          <w:rFonts w:ascii="Arial" w:hAnsi="Arial" w:cs="Arial"/>
          <w:color w:val="595959" w:themeColor="text1" w:themeTint="A6"/>
          <w:spacing w:val="-6"/>
          <w:sz w:val="32"/>
          <w:szCs w:val="32"/>
        </w:rPr>
        <w:t>consectetur</w:t>
      </w:r>
      <w:proofErr w:type="spellEnd"/>
      <w:r w:rsidRPr="009302F1">
        <w:rPr>
          <w:rFonts w:ascii="Arial" w:hAnsi="Arial" w:cs="Arial"/>
          <w:color w:val="595959" w:themeColor="text1" w:themeTint="A6"/>
          <w:spacing w:val="-6"/>
          <w:sz w:val="32"/>
          <w:szCs w:val="32"/>
        </w:rPr>
        <w:t xml:space="preserve"> </w:t>
      </w:r>
      <w:proofErr w:type="spellStart"/>
      <w:r w:rsidRPr="009302F1">
        <w:rPr>
          <w:rFonts w:ascii="Arial" w:hAnsi="Arial" w:cs="Arial"/>
          <w:color w:val="595959" w:themeColor="text1" w:themeTint="A6"/>
          <w:spacing w:val="-6"/>
          <w:sz w:val="32"/>
          <w:szCs w:val="32"/>
        </w:rPr>
        <w:t>adipiscing</w:t>
      </w:r>
      <w:proofErr w:type="spellEnd"/>
      <w:r w:rsidRPr="009302F1">
        <w:rPr>
          <w:rFonts w:ascii="Arial" w:hAnsi="Arial" w:cs="Arial"/>
          <w:color w:val="595959" w:themeColor="text1" w:themeTint="A6"/>
          <w:spacing w:val="-6"/>
          <w:sz w:val="32"/>
          <w:szCs w:val="32"/>
        </w:rPr>
        <w:t xml:space="preserve"> </w:t>
      </w:r>
      <w:proofErr w:type="spellStart"/>
      <w:r w:rsidRPr="009302F1">
        <w:rPr>
          <w:rFonts w:ascii="Arial" w:hAnsi="Arial" w:cs="Arial"/>
          <w:color w:val="595959" w:themeColor="text1" w:themeTint="A6"/>
          <w:spacing w:val="-6"/>
          <w:sz w:val="32"/>
          <w:szCs w:val="32"/>
        </w:rPr>
        <w:t>elit</w:t>
      </w:r>
      <w:proofErr w:type="spellEnd"/>
      <w:r w:rsidRPr="009302F1">
        <w:rPr>
          <w:rFonts w:ascii="Arial" w:hAnsi="Arial" w:cs="Arial"/>
          <w:color w:val="595959" w:themeColor="text1" w:themeTint="A6"/>
          <w:spacing w:val="-6"/>
          <w:sz w:val="32"/>
          <w:szCs w:val="32"/>
        </w:rPr>
        <w:t xml:space="preserve">. </w:t>
      </w:r>
      <w:proofErr w:type="spellStart"/>
      <w:r w:rsidRPr="009302F1">
        <w:rPr>
          <w:rFonts w:ascii="Arial" w:hAnsi="Arial" w:cs="Arial"/>
          <w:color w:val="595959" w:themeColor="text1" w:themeTint="A6"/>
          <w:spacing w:val="-6"/>
          <w:sz w:val="32"/>
          <w:szCs w:val="32"/>
        </w:rPr>
        <w:t>Vivamus</w:t>
      </w:r>
      <w:proofErr w:type="spellEnd"/>
      <w:r w:rsidRPr="009302F1">
        <w:rPr>
          <w:rFonts w:ascii="Arial" w:hAnsi="Arial" w:cs="Arial"/>
          <w:color w:val="595959" w:themeColor="text1" w:themeTint="A6"/>
          <w:spacing w:val="-6"/>
          <w:sz w:val="32"/>
          <w:szCs w:val="32"/>
        </w:rPr>
        <w:t xml:space="preserve"> vitae </w:t>
      </w:r>
      <w:proofErr w:type="spellStart"/>
      <w:r w:rsidRPr="009302F1">
        <w:rPr>
          <w:rFonts w:ascii="Arial" w:hAnsi="Arial" w:cs="Arial"/>
          <w:color w:val="595959" w:themeColor="text1" w:themeTint="A6"/>
          <w:spacing w:val="-6"/>
          <w:sz w:val="32"/>
          <w:szCs w:val="32"/>
        </w:rPr>
        <w:t>sem</w:t>
      </w:r>
      <w:proofErr w:type="spellEnd"/>
      <w:r w:rsidRPr="009302F1">
        <w:rPr>
          <w:rFonts w:ascii="Arial" w:hAnsi="Arial" w:cs="Arial"/>
          <w:color w:val="595959" w:themeColor="text1" w:themeTint="A6"/>
          <w:spacing w:val="-6"/>
          <w:sz w:val="32"/>
          <w:szCs w:val="32"/>
        </w:rPr>
        <w:t xml:space="preserve"> vitae </w:t>
      </w:r>
      <w:proofErr w:type="spellStart"/>
      <w:r w:rsidRPr="009302F1">
        <w:rPr>
          <w:rFonts w:ascii="Arial" w:hAnsi="Arial" w:cs="Arial"/>
          <w:color w:val="595959" w:themeColor="text1" w:themeTint="A6"/>
          <w:spacing w:val="-6"/>
          <w:sz w:val="32"/>
          <w:szCs w:val="32"/>
        </w:rPr>
        <w:t>velit</w:t>
      </w:r>
      <w:proofErr w:type="spellEnd"/>
      <w:r w:rsidRPr="009302F1">
        <w:rPr>
          <w:rFonts w:ascii="Arial" w:hAnsi="Arial" w:cs="Arial"/>
          <w:color w:val="595959" w:themeColor="text1" w:themeTint="A6"/>
          <w:spacing w:val="-6"/>
          <w:sz w:val="32"/>
          <w:szCs w:val="32"/>
        </w:rPr>
        <w:t xml:space="preserve"> </w:t>
      </w:r>
      <w:proofErr w:type="spellStart"/>
      <w:r w:rsidRPr="009302F1">
        <w:rPr>
          <w:rFonts w:ascii="Arial" w:hAnsi="Arial" w:cs="Arial"/>
          <w:color w:val="595959" w:themeColor="text1" w:themeTint="A6"/>
          <w:spacing w:val="-6"/>
          <w:sz w:val="32"/>
          <w:szCs w:val="32"/>
        </w:rPr>
        <w:t>aliquet</w:t>
      </w:r>
      <w:proofErr w:type="spellEnd"/>
      <w:r w:rsidRPr="009302F1">
        <w:rPr>
          <w:rFonts w:ascii="Arial" w:hAnsi="Arial" w:cs="Arial"/>
          <w:color w:val="595959" w:themeColor="text1" w:themeTint="A6"/>
          <w:spacing w:val="-6"/>
          <w:sz w:val="32"/>
          <w:szCs w:val="32"/>
        </w:rPr>
        <w:t xml:space="preserve"> convallis </w:t>
      </w:r>
      <w:proofErr w:type="spellStart"/>
      <w:r w:rsidRPr="009302F1">
        <w:rPr>
          <w:rFonts w:ascii="Arial" w:hAnsi="Arial" w:cs="Arial"/>
          <w:color w:val="595959" w:themeColor="text1" w:themeTint="A6"/>
          <w:spacing w:val="-6"/>
          <w:sz w:val="32"/>
          <w:szCs w:val="32"/>
        </w:rPr>
        <w:t>facilisis</w:t>
      </w:r>
      <w:proofErr w:type="spellEnd"/>
      <w:r w:rsidRPr="009302F1">
        <w:rPr>
          <w:rFonts w:ascii="Arial" w:hAnsi="Arial" w:cs="Arial"/>
          <w:color w:val="595959" w:themeColor="text1" w:themeTint="A6"/>
          <w:spacing w:val="-6"/>
          <w:sz w:val="32"/>
          <w:szCs w:val="32"/>
        </w:rPr>
        <w:t xml:space="preserve"> </w:t>
      </w:r>
      <w:proofErr w:type="spellStart"/>
      <w:r w:rsidRPr="009302F1">
        <w:rPr>
          <w:rFonts w:ascii="Arial" w:hAnsi="Arial" w:cs="Arial"/>
          <w:color w:val="595959" w:themeColor="text1" w:themeTint="A6"/>
          <w:spacing w:val="-6"/>
          <w:sz w:val="32"/>
          <w:szCs w:val="32"/>
        </w:rPr>
        <w:t>efficitur</w:t>
      </w:r>
      <w:proofErr w:type="spellEnd"/>
      <w:r w:rsidRPr="009302F1">
        <w:rPr>
          <w:rFonts w:ascii="Arial" w:hAnsi="Arial" w:cs="Arial"/>
          <w:color w:val="595959" w:themeColor="text1" w:themeTint="A6"/>
          <w:spacing w:val="-6"/>
          <w:sz w:val="32"/>
          <w:szCs w:val="32"/>
        </w:rPr>
        <w:t xml:space="preserve"> </w:t>
      </w:r>
      <w:proofErr w:type="spellStart"/>
      <w:r w:rsidRPr="009302F1">
        <w:rPr>
          <w:rFonts w:ascii="Arial" w:hAnsi="Arial" w:cs="Arial"/>
          <w:color w:val="595959" w:themeColor="text1" w:themeTint="A6"/>
          <w:spacing w:val="-6"/>
          <w:sz w:val="32"/>
          <w:szCs w:val="32"/>
        </w:rPr>
        <w:t>risus</w:t>
      </w:r>
      <w:proofErr w:type="spellEnd"/>
      <w:r w:rsidRPr="009302F1">
        <w:rPr>
          <w:rFonts w:ascii="Arial" w:hAnsi="Arial" w:cs="Arial"/>
          <w:color w:val="595959" w:themeColor="text1" w:themeTint="A6"/>
          <w:spacing w:val="-6"/>
          <w:sz w:val="32"/>
          <w:szCs w:val="32"/>
        </w:rPr>
        <w:t xml:space="preserve">. </w:t>
      </w:r>
      <w:proofErr w:type="spellStart"/>
      <w:r w:rsidRPr="009302F1">
        <w:rPr>
          <w:rFonts w:ascii="Arial" w:hAnsi="Arial" w:cs="Arial"/>
          <w:color w:val="595959" w:themeColor="text1" w:themeTint="A6"/>
          <w:spacing w:val="-6"/>
          <w:sz w:val="32"/>
          <w:szCs w:val="32"/>
        </w:rPr>
        <w:t>Suspendisse</w:t>
      </w:r>
      <w:proofErr w:type="spellEnd"/>
      <w:r w:rsidRPr="009302F1">
        <w:rPr>
          <w:rFonts w:ascii="Arial" w:hAnsi="Arial" w:cs="Arial"/>
          <w:color w:val="595959" w:themeColor="text1" w:themeTint="A6"/>
          <w:spacing w:val="-6"/>
          <w:sz w:val="32"/>
          <w:szCs w:val="32"/>
        </w:rPr>
        <w:t xml:space="preserve"> </w:t>
      </w:r>
      <w:proofErr w:type="spellStart"/>
      <w:r w:rsidRPr="009302F1">
        <w:rPr>
          <w:rFonts w:ascii="Arial" w:hAnsi="Arial" w:cs="Arial"/>
          <w:color w:val="595959" w:themeColor="text1" w:themeTint="A6"/>
          <w:spacing w:val="-6"/>
          <w:sz w:val="32"/>
          <w:szCs w:val="32"/>
        </w:rPr>
        <w:t>pulvinar</w:t>
      </w:r>
      <w:proofErr w:type="spellEnd"/>
      <w:r w:rsidRPr="009302F1">
        <w:rPr>
          <w:rFonts w:ascii="Arial" w:hAnsi="Arial" w:cs="Arial"/>
          <w:color w:val="595959" w:themeColor="text1" w:themeTint="A6"/>
          <w:spacing w:val="-6"/>
          <w:sz w:val="32"/>
          <w:szCs w:val="32"/>
        </w:rPr>
        <w:t xml:space="preserve"> </w:t>
      </w:r>
      <w:proofErr w:type="spellStart"/>
      <w:r w:rsidRPr="009302F1">
        <w:rPr>
          <w:rFonts w:ascii="Arial" w:hAnsi="Arial" w:cs="Arial"/>
          <w:color w:val="595959" w:themeColor="text1" w:themeTint="A6"/>
          <w:spacing w:val="-6"/>
          <w:sz w:val="32"/>
          <w:szCs w:val="32"/>
        </w:rPr>
        <w:t>odio</w:t>
      </w:r>
      <w:proofErr w:type="spellEnd"/>
      <w:r w:rsidRPr="009302F1">
        <w:rPr>
          <w:rFonts w:ascii="Arial" w:hAnsi="Arial" w:cs="Arial"/>
          <w:color w:val="595959" w:themeColor="text1" w:themeTint="A6"/>
          <w:spacing w:val="-6"/>
          <w:sz w:val="32"/>
          <w:szCs w:val="32"/>
        </w:rPr>
        <w:t xml:space="preserve"> mi, </w:t>
      </w:r>
      <w:proofErr w:type="spellStart"/>
      <w:r w:rsidRPr="009302F1">
        <w:rPr>
          <w:rFonts w:ascii="Arial" w:hAnsi="Arial" w:cs="Arial"/>
          <w:color w:val="595959" w:themeColor="text1" w:themeTint="A6"/>
          <w:spacing w:val="-6"/>
          <w:sz w:val="32"/>
          <w:szCs w:val="32"/>
        </w:rPr>
        <w:t>eu</w:t>
      </w:r>
      <w:proofErr w:type="spellEnd"/>
      <w:r w:rsidRPr="009302F1">
        <w:rPr>
          <w:rFonts w:ascii="Arial" w:hAnsi="Arial" w:cs="Arial"/>
          <w:color w:val="595959" w:themeColor="text1" w:themeTint="A6"/>
          <w:spacing w:val="-6"/>
          <w:sz w:val="32"/>
          <w:szCs w:val="32"/>
        </w:rPr>
        <w:t xml:space="preserve"> </w:t>
      </w:r>
      <w:proofErr w:type="spellStart"/>
      <w:r w:rsidRPr="009302F1">
        <w:rPr>
          <w:rFonts w:ascii="Arial" w:hAnsi="Arial" w:cs="Arial"/>
          <w:color w:val="595959" w:themeColor="text1" w:themeTint="A6"/>
          <w:spacing w:val="-6"/>
          <w:sz w:val="32"/>
          <w:szCs w:val="32"/>
        </w:rPr>
        <w:t>lobortis</w:t>
      </w:r>
      <w:proofErr w:type="spellEnd"/>
      <w:r w:rsidRPr="009302F1">
        <w:rPr>
          <w:rFonts w:ascii="Arial" w:hAnsi="Arial" w:cs="Arial"/>
          <w:color w:val="595959" w:themeColor="text1" w:themeTint="A6"/>
          <w:spacing w:val="-6"/>
          <w:sz w:val="32"/>
          <w:szCs w:val="32"/>
        </w:rPr>
        <w:t xml:space="preserve"> </w:t>
      </w:r>
      <w:proofErr w:type="spellStart"/>
      <w:r w:rsidRPr="009302F1">
        <w:rPr>
          <w:rFonts w:ascii="Arial" w:hAnsi="Arial" w:cs="Arial"/>
          <w:color w:val="595959" w:themeColor="text1" w:themeTint="A6"/>
          <w:spacing w:val="-6"/>
          <w:sz w:val="32"/>
          <w:szCs w:val="32"/>
        </w:rPr>
        <w:t>felis</w:t>
      </w:r>
      <w:proofErr w:type="spellEnd"/>
      <w:r w:rsidRPr="009302F1">
        <w:rPr>
          <w:rFonts w:ascii="Arial" w:hAnsi="Arial" w:cs="Arial"/>
          <w:color w:val="595959" w:themeColor="text1" w:themeTint="A6"/>
          <w:spacing w:val="-6"/>
          <w:sz w:val="32"/>
          <w:szCs w:val="32"/>
        </w:rPr>
        <w:t xml:space="preserve"> </w:t>
      </w:r>
      <w:proofErr w:type="spellStart"/>
      <w:r w:rsidRPr="009302F1">
        <w:rPr>
          <w:rFonts w:ascii="Arial" w:hAnsi="Arial" w:cs="Arial"/>
          <w:color w:val="595959" w:themeColor="text1" w:themeTint="A6"/>
          <w:spacing w:val="-6"/>
          <w:sz w:val="32"/>
          <w:szCs w:val="32"/>
        </w:rPr>
        <w:t>interdum</w:t>
      </w:r>
      <w:proofErr w:type="spellEnd"/>
      <w:r w:rsidRPr="009302F1">
        <w:rPr>
          <w:rFonts w:ascii="Arial" w:hAnsi="Arial" w:cs="Arial"/>
          <w:color w:val="595959" w:themeColor="text1" w:themeTint="A6"/>
          <w:spacing w:val="-6"/>
          <w:sz w:val="32"/>
          <w:szCs w:val="32"/>
        </w:rPr>
        <w:t xml:space="preserve"> </w:t>
      </w:r>
      <w:proofErr w:type="spellStart"/>
      <w:r w:rsidRPr="009302F1">
        <w:rPr>
          <w:rFonts w:ascii="Arial" w:hAnsi="Arial" w:cs="Arial"/>
          <w:color w:val="595959" w:themeColor="text1" w:themeTint="A6"/>
          <w:spacing w:val="-6"/>
          <w:sz w:val="32"/>
          <w:szCs w:val="32"/>
        </w:rPr>
        <w:t>mattis</w:t>
      </w:r>
      <w:proofErr w:type="spellEnd"/>
      <w:r w:rsidRPr="009302F1">
        <w:rPr>
          <w:rFonts w:ascii="Arial" w:hAnsi="Arial" w:cs="Arial"/>
          <w:color w:val="595959" w:themeColor="text1" w:themeTint="A6"/>
          <w:spacing w:val="-6"/>
          <w:sz w:val="32"/>
          <w:szCs w:val="32"/>
        </w:rPr>
        <w:t xml:space="preserve">. </w:t>
      </w:r>
      <w:proofErr w:type="spellStart"/>
      <w:r w:rsidRPr="009302F1">
        <w:rPr>
          <w:rFonts w:ascii="Arial" w:hAnsi="Arial" w:cs="Arial"/>
          <w:color w:val="595959" w:themeColor="text1" w:themeTint="A6"/>
          <w:spacing w:val="-6"/>
          <w:sz w:val="32"/>
          <w:szCs w:val="32"/>
        </w:rPr>
        <w:t>Vivamus</w:t>
      </w:r>
      <w:proofErr w:type="spellEnd"/>
      <w:r w:rsidRPr="009302F1">
        <w:rPr>
          <w:rFonts w:ascii="Arial" w:hAnsi="Arial" w:cs="Arial"/>
          <w:color w:val="595959" w:themeColor="text1" w:themeTint="A6"/>
          <w:spacing w:val="-6"/>
          <w:sz w:val="32"/>
          <w:szCs w:val="32"/>
        </w:rPr>
        <w:t xml:space="preserve"> </w:t>
      </w:r>
      <w:proofErr w:type="spellStart"/>
      <w:r w:rsidRPr="009302F1">
        <w:rPr>
          <w:rFonts w:ascii="Arial" w:hAnsi="Arial" w:cs="Arial"/>
          <w:color w:val="595959" w:themeColor="text1" w:themeTint="A6"/>
          <w:spacing w:val="-6"/>
          <w:sz w:val="32"/>
          <w:szCs w:val="32"/>
        </w:rPr>
        <w:t>iaculis</w:t>
      </w:r>
      <w:proofErr w:type="spellEnd"/>
      <w:r w:rsidRPr="009302F1">
        <w:rPr>
          <w:rFonts w:ascii="Arial" w:hAnsi="Arial" w:cs="Arial"/>
          <w:color w:val="595959" w:themeColor="text1" w:themeTint="A6"/>
          <w:spacing w:val="-6"/>
          <w:sz w:val="32"/>
          <w:szCs w:val="32"/>
        </w:rPr>
        <w:t xml:space="preserve"> </w:t>
      </w:r>
      <w:proofErr w:type="spellStart"/>
      <w:r w:rsidRPr="009302F1">
        <w:rPr>
          <w:rFonts w:ascii="Arial" w:hAnsi="Arial" w:cs="Arial"/>
          <w:color w:val="595959" w:themeColor="text1" w:themeTint="A6"/>
          <w:spacing w:val="-6"/>
          <w:sz w:val="32"/>
          <w:szCs w:val="32"/>
        </w:rPr>
        <w:t>tincidunt</w:t>
      </w:r>
      <w:proofErr w:type="spellEnd"/>
      <w:r w:rsidRPr="009302F1">
        <w:rPr>
          <w:rFonts w:ascii="Arial" w:hAnsi="Arial" w:cs="Arial"/>
          <w:color w:val="595959" w:themeColor="text1" w:themeTint="A6"/>
          <w:spacing w:val="-6"/>
          <w:sz w:val="32"/>
          <w:szCs w:val="32"/>
        </w:rPr>
        <w:t xml:space="preserve"> </w:t>
      </w:r>
      <w:proofErr w:type="spellStart"/>
      <w:r w:rsidRPr="009302F1">
        <w:rPr>
          <w:rFonts w:ascii="Arial" w:hAnsi="Arial" w:cs="Arial"/>
          <w:color w:val="595959" w:themeColor="text1" w:themeTint="A6"/>
          <w:spacing w:val="-6"/>
          <w:sz w:val="32"/>
          <w:szCs w:val="32"/>
        </w:rPr>
        <w:t>commodo</w:t>
      </w:r>
      <w:proofErr w:type="spellEnd"/>
      <w:r w:rsidRPr="009302F1">
        <w:rPr>
          <w:rFonts w:ascii="Arial" w:hAnsi="Arial" w:cs="Arial"/>
          <w:color w:val="595959" w:themeColor="text1" w:themeTint="A6"/>
          <w:spacing w:val="-6"/>
          <w:sz w:val="32"/>
          <w:szCs w:val="32"/>
        </w:rPr>
        <w:t xml:space="preserve">. </w:t>
      </w:r>
      <w:proofErr w:type="spellStart"/>
      <w:r w:rsidRPr="009302F1">
        <w:rPr>
          <w:rFonts w:ascii="Arial" w:hAnsi="Arial" w:cs="Arial"/>
          <w:color w:val="595959" w:themeColor="text1" w:themeTint="A6"/>
          <w:spacing w:val="-6"/>
          <w:sz w:val="32"/>
          <w:szCs w:val="32"/>
        </w:rPr>
        <w:t>Etiam</w:t>
      </w:r>
      <w:proofErr w:type="spellEnd"/>
      <w:r w:rsidRPr="009302F1">
        <w:rPr>
          <w:rFonts w:ascii="Arial" w:hAnsi="Arial" w:cs="Arial"/>
          <w:color w:val="595959" w:themeColor="text1" w:themeTint="A6"/>
          <w:spacing w:val="-6"/>
          <w:sz w:val="32"/>
          <w:szCs w:val="32"/>
        </w:rPr>
        <w:t xml:space="preserve"> </w:t>
      </w:r>
      <w:proofErr w:type="spellStart"/>
      <w:r w:rsidRPr="009302F1">
        <w:rPr>
          <w:rFonts w:ascii="Arial" w:hAnsi="Arial" w:cs="Arial"/>
          <w:color w:val="595959" w:themeColor="text1" w:themeTint="A6"/>
          <w:spacing w:val="-6"/>
          <w:sz w:val="32"/>
          <w:szCs w:val="32"/>
        </w:rPr>
        <w:t>quis</w:t>
      </w:r>
      <w:proofErr w:type="spellEnd"/>
      <w:r w:rsidRPr="009302F1">
        <w:rPr>
          <w:rFonts w:ascii="Arial" w:hAnsi="Arial" w:cs="Arial"/>
          <w:color w:val="595959" w:themeColor="text1" w:themeTint="A6"/>
          <w:spacing w:val="-6"/>
          <w:sz w:val="32"/>
          <w:szCs w:val="32"/>
        </w:rPr>
        <w:t xml:space="preserve"> </w:t>
      </w:r>
      <w:proofErr w:type="spellStart"/>
      <w:r w:rsidRPr="009302F1">
        <w:rPr>
          <w:rFonts w:ascii="Arial" w:hAnsi="Arial" w:cs="Arial"/>
          <w:color w:val="595959" w:themeColor="text1" w:themeTint="A6"/>
          <w:spacing w:val="-6"/>
          <w:sz w:val="32"/>
          <w:szCs w:val="32"/>
        </w:rPr>
        <w:t>aliquam</w:t>
      </w:r>
      <w:proofErr w:type="spellEnd"/>
      <w:r w:rsidRPr="009302F1">
        <w:rPr>
          <w:rFonts w:ascii="Arial" w:hAnsi="Arial" w:cs="Arial"/>
          <w:color w:val="595959" w:themeColor="text1" w:themeTint="A6"/>
          <w:spacing w:val="-6"/>
          <w:sz w:val="32"/>
          <w:szCs w:val="32"/>
        </w:rPr>
        <w:t xml:space="preserve"> ipsum, </w:t>
      </w:r>
      <w:proofErr w:type="spellStart"/>
      <w:r w:rsidRPr="009302F1">
        <w:rPr>
          <w:rFonts w:ascii="Arial" w:hAnsi="Arial" w:cs="Arial"/>
          <w:color w:val="595959" w:themeColor="text1" w:themeTint="A6"/>
          <w:spacing w:val="-6"/>
          <w:sz w:val="32"/>
          <w:szCs w:val="32"/>
        </w:rPr>
        <w:t>ut</w:t>
      </w:r>
      <w:proofErr w:type="spellEnd"/>
      <w:r w:rsidRPr="009302F1">
        <w:rPr>
          <w:rFonts w:ascii="Arial" w:hAnsi="Arial" w:cs="Arial"/>
          <w:color w:val="595959" w:themeColor="text1" w:themeTint="A6"/>
          <w:spacing w:val="-6"/>
          <w:sz w:val="32"/>
          <w:szCs w:val="32"/>
        </w:rPr>
        <w:t xml:space="preserve"> </w:t>
      </w:r>
      <w:proofErr w:type="spellStart"/>
      <w:r w:rsidRPr="009302F1">
        <w:rPr>
          <w:rFonts w:ascii="Arial" w:hAnsi="Arial" w:cs="Arial"/>
          <w:color w:val="595959" w:themeColor="text1" w:themeTint="A6"/>
          <w:spacing w:val="-6"/>
          <w:sz w:val="32"/>
          <w:szCs w:val="32"/>
        </w:rPr>
        <w:t>pretium</w:t>
      </w:r>
      <w:proofErr w:type="spellEnd"/>
      <w:r w:rsidRPr="009302F1">
        <w:rPr>
          <w:rFonts w:ascii="Arial" w:hAnsi="Arial" w:cs="Arial"/>
          <w:color w:val="595959" w:themeColor="text1" w:themeTint="A6"/>
          <w:spacing w:val="-6"/>
          <w:sz w:val="32"/>
          <w:szCs w:val="32"/>
        </w:rPr>
        <w:t xml:space="preserve"> magna. </w:t>
      </w:r>
      <w:proofErr w:type="spellStart"/>
      <w:r w:rsidRPr="009302F1">
        <w:rPr>
          <w:rFonts w:ascii="Arial" w:hAnsi="Arial" w:cs="Arial"/>
          <w:color w:val="595959" w:themeColor="text1" w:themeTint="A6"/>
          <w:spacing w:val="-6"/>
          <w:sz w:val="32"/>
          <w:szCs w:val="32"/>
        </w:rPr>
        <w:t>Nullam</w:t>
      </w:r>
      <w:proofErr w:type="spellEnd"/>
      <w:r w:rsidRPr="009302F1">
        <w:rPr>
          <w:rFonts w:ascii="Arial" w:hAnsi="Arial" w:cs="Arial"/>
          <w:color w:val="595959" w:themeColor="text1" w:themeTint="A6"/>
          <w:spacing w:val="-6"/>
          <w:sz w:val="32"/>
          <w:szCs w:val="32"/>
        </w:rPr>
        <w:t xml:space="preserve"> </w:t>
      </w:r>
      <w:proofErr w:type="spellStart"/>
      <w:r w:rsidRPr="009302F1">
        <w:rPr>
          <w:rFonts w:ascii="Arial" w:hAnsi="Arial" w:cs="Arial"/>
          <w:color w:val="595959" w:themeColor="text1" w:themeTint="A6"/>
          <w:spacing w:val="-6"/>
          <w:sz w:val="32"/>
          <w:szCs w:val="32"/>
        </w:rPr>
        <w:t>sed</w:t>
      </w:r>
      <w:proofErr w:type="spellEnd"/>
      <w:r w:rsidRPr="009302F1">
        <w:rPr>
          <w:rFonts w:ascii="Arial" w:hAnsi="Arial" w:cs="Arial"/>
          <w:color w:val="595959" w:themeColor="text1" w:themeTint="A6"/>
          <w:spacing w:val="-6"/>
          <w:sz w:val="32"/>
          <w:szCs w:val="32"/>
        </w:rPr>
        <w:t xml:space="preserve"> </w:t>
      </w:r>
      <w:proofErr w:type="spellStart"/>
      <w:r w:rsidRPr="009302F1">
        <w:rPr>
          <w:rFonts w:ascii="Arial" w:hAnsi="Arial" w:cs="Arial"/>
          <w:color w:val="595959" w:themeColor="text1" w:themeTint="A6"/>
          <w:spacing w:val="-6"/>
          <w:sz w:val="32"/>
          <w:szCs w:val="32"/>
        </w:rPr>
        <w:t>sodales</w:t>
      </w:r>
      <w:proofErr w:type="spellEnd"/>
      <w:r w:rsidRPr="009302F1">
        <w:rPr>
          <w:rFonts w:ascii="Arial" w:hAnsi="Arial" w:cs="Arial"/>
          <w:color w:val="595959" w:themeColor="text1" w:themeTint="A6"/>
          <w:spacing w:val="-6"/>
          <w:sz w:val="32"/>
          <w:szCs w:val="32"/>
        </w:rPr>
        <w:t xml:space="preserve"> ante, </w:t>
      </w:r>
      <w:proofErr w:type="spellStart"/>
      <w:r w:rsidRPr="009302F1">
        <w:rPr>
          <w:rFonts w:ascii="Arial" w:hAnsi="Arial" w:cs="Arial"/>
          <w:color w:val="595959" w:themeColor="text1" w:themeTint="A6"/>
          <w:spacing w:val="-6"/>
          <w:sz w:val="32"/>
          <w:szCs w:val="32"/>
        </w:rPr>
        <w:t>eu</w:t>
      </w:r>
      <w:proofErr w:type="spellEnd"/>
      <w:r w:rsidRPr="009302F1">
        <w:rPr>
          <w:rFonts w:ascii="Arial" w:hAnsi="Arial" w:cs="Arial"/>
          <w:color w:val="595959" w:themeColor="text1" w:themeTint="A6"/>
          <w:spacing w:val="-6"/>
          <w:sz w:val="32"/>
          <w:szCs w:val="32"/>
        </w:rPr>
        <w:t xml:space="preserve"> </w:t>
      </w:r>
      <w:proofErr w:type="spellStart"/>
      <w:r w:rsidRPr="009302F1">
        <w:rPr>
          <w:rFonts w:ascii="Arial" w:hAnsi="Arial" w:cs="Arial"/>
          <w:color w:val="595959" w:themeColor="text1" w:themeTint="A6"/>
          <w:spacing w:val="-6"/>
          <w:sz w:val="32"/>
          <w:szCs w:val="32"/>
        </w:rPr>
        <w:t>varius</w:t>
      </w:r>
      <w:proofErr w:type="spellEnd"/>
      <w:r w:rsidRPr="009302F1">
        <w:rPr>
          <w:rFonts w:ascii="Arial" w:hAnsi="Arial" w:cs="Arial"/>
          <w:color w:val="595959" w:themeColor="text1" w:themeTint="A6"/>
          <w:spacing w:val="-6"/>
          <w:sz w:val="32"/>
          <w:szCs w:val="32"/>
        </w:rPr>
        <w:t xml:space="preserve"> dolor. </w:t>
      </w:r>
      <w:proofErr w:type="spellStart"/>
      <w:r w:rsidRPr="009302F1">
        <w:rPr>
          <w:rFonts w:ascii="Arial" w:hAnsi="Arial" w:cs="Arial"/>
          <w:color w:val="595959" w:themeColor="text1" w:themeTint="A6"/>
          <w:spacing w:val="-6"/>
          <w:sz w:val="32"/>
          <w:szCs w:val="32"/>
        </w:rPr>
        <w:t>Aliquam</w:t>
      </w:r>
      <w:proofErr w:type="spellEnd"/>
      <w:r w:rsidRPr="009302F1">
        <w:rPr>
          <w:rFonts w:ascii="Arial" w:hAnsi="Arial" w:cs="Arial"/>
          <w:color w:val="595959" w:themeColor="text1" w:themeTint="A6"/>
          <w:spacing w:val="-6"/>
          <w:sz w:val="32"/>
          <w:szCs w:val="32"/>
        </w:rPr>
        <w:t xml:space="preserve"> </w:t>
      </w:r>
      <w:proofErr w:type="spellStart"/>
      <w:r w:rsidRPr="009302F1">
        <w:rPr>
          <w:rFonts w:ascii="Arial" w:hAnsi="Arial" w:cs="Arial"/>
          <w:color w:val="595959" w:themeColor="text1" w:themeTint="A6"/>
          <w:spacing w:val="-6"/>
          <w:sz w:val="32"/>
          <w:szCs w:val="32"/>
        </w:rPr>
        <w:t>erat</w:t>
      </w:r>
      <w:proofErr w:type="spellEnd"/>
      <w:r w:rsidRPr="009302F1">
        <w:rPr>
          <w:rFonts w:ascii="Arial" w:hAnsi="Arial" w:cs="Arial"/>
          <w:color w:val="595959" w:themeColor="text1" w:themeTint="A6"/>
          <w:spacing w:val="-6"/>
          <w:sz w:val="32"/>
          <w:szCs w:val="32"/>
        </w:rPr>
        <w:t xml:space="preserve"> </w:t>
      </w:r>
      <w:proofErr w:type="spellStart"/>
      <w:r w:rsidRPr="009302F1">
        <w:rPr>
          <w:rFonts w:ascii="Arial" w:hAnsi="Arial" w:cs="Arial"/>
          <w:color w:val="595959" w:themeColor="text1" w:themeTint="A6"/>
          <w:spacing w:val="-6"/>
          <w:sz w:val="32"/>
          <w:szCs w:val="32"/>
        </w:rPr>
        <w:t>volutpat</w:t>
      </w:r>
      <w:proofErr w:type="spellEnd"/>
      <w:r w:rsidRPr="009302F1">
        <w:rPr>
          <w:rFonts w:ascii="Arial" w:hAnsi="Arial" w:cs="Arial"/>
          <w:color w:val="595959" w:themeColor="text1" w:themeTint="A6"/>
          <w:spacing w:val="-6"/>
          <w:sz w:val="32"/>
          <w:szCs w:val="32"/>
        </w:rPr>
        <w:t xml:space="preserve">. Nam gravida </w:t>
      </w:r>
      <w:proofErr w:type="spellStart"/>
      <w:r w:rsidRPr="009302F1">
        <w:rPr>
          <w:rFonts w:ascii="Arial" w:hAnsi="Arial" w:cs="Arial"/>
          <w:color w:val="595959" w:themeColor="text1" w:themeTint="A6"/>
          <w:spacing w:val="-6"/>
          <w:sz w:val="32"/>
          <w:szCs w:val="32"/>
        </w:rPr>
        <w:t>rutrum</w:t>
      </w:r>
      <w:proofErr w:type="spellEnd"/>
      <w:r w:rsidRPr="009302F1">
        <w:rPr>
          <w:rFonts w:ascii="Arial" w:hAnsi="Arial" w:cs="Arial"/>
          <w:color w:val="595959" w:themeColor="text1" w:themeTint="A6"/>
          <w:spacing w:val="-6"/>
          <w:sz w:val="32"/>
          <w:szCs w:val="32"/>
        </w:rPr>
        <w:t xml:space="preserve"> nisi a </w:t>
      </w:r>
      <w:proofErr w:type="spellStart"/>
      <w:r w:rsidRPr="009302F1">
        <w:rPr>
          <w:rFonts w:ascii="Arial" w:hAnsi="Arial" w:cs="Arial"/>
          <w:color w:val="595959" w:themeColor="text1" w:themeTint="A6"/>
          <w:spacing w:val="-6"/>
          <w:sz w:val="32"/>
          <w:szCs w:val="32"/>
        </w:rPr>
        <w:t>lacinia</w:t>
      </w:r>
      <w:proofErr w:type="spellEnd"/>
      <w:r w:rsidRPr="009302F1">
        <w:rPr>
          <w:rFonts w:ascii="Arial" w:hAnsi="Arial" w:cs="Arial"/>
          <w:color w:val="595959" w:themeColor="text1" w:themeTint="A6"/>
          <w:spacing w:val="-6"/>
          <w:sz w:val="32"/>
          <w:szCs w:val="32"/>
        </w:rPr>
        <w:t xml:space="preserve">. </w:t>
      </w:r>
      <w:proofErr w:type="spellStart"/>
      <w:r w:rsidRPr="009302F1">
        <w:rPr>
          <w:rFonts w:ascii="Arial" w:hAnsi="Arial" w:cs="Arial"/>
          <w:color w:val="595959" w:themeColor="text1" w:themeTint="A6"/>
          <w:spacing w:val="-6"/>
          <w:sz w:val="32"/>
          <w:szCs w:val="32"/>
        </w:rPr>
        <w:t>Donec</w:t>
      </w:r>
      <w:proofErr w:type="spellEnd"/>
      <w:r w:rsidRPr="009302F1">
        <w:rPr>
          <w:rFonts w:ascii="Arial" w:hAnsi="Arial" w:cs="Arial"/>
          <w:color w:val="595959" w:themeColor="text1" w:themeTint="A6"/>
          <w:spacing w:val="-6"/>
          <w:sz w:val="32"/>
          <w:szCs w:val="32"/>
        </w:rPr>
        <w:t xml:space="preserve"> a pharetra </w:t>
      </w:r>
      <w:proofErr w:type="spellStart"/>
      <w:r w:rsidRPr="009302F1">
        <w:rPr>
          <w:rFonts w:ascii="Arial" w:hAnsi="Arial" w:cs="Arial"/>
          <w:color w:val="595959" w:themeColor="text1" w:themeTint="A6"/>
          <w:spacing w:val="-6"/>
          <w:sz w:val="32"/>
          <w:szCs w:val="32"/>
        </w:rPr>
        <w:t>risus</w:t>
      </w:r>
      <w:proofErr w:type="spellEnd"/>
      <w:r w:rsidRPr="009302F1">
        <w:rPr>
          <w:rFonts w:ascii="Arial" w:hAnsi="Arial" w:cs="Arial"/>
          <w:color w:val="595959" w:themeColor="text1" w:themeTint="A6"/>
          <w:spacing w:val="-6"/>
          <w:sz w:val="32"/>
          <w:szCs w:val="32"/>
        </w:rPr>
        <w:t xml:space="preserve">. </w:t>
      </w:r>
      <w:proofErr w:type="spellStart"/>
      <w:r w:rsidRPr="009302F1">
        <w:rPr>
          <w:rFonts w:ascii="Arial" w:hAnsi="Arial" w:cs="Arial"/>
          <w:color w:val="595959" w:themeColor="text1" w:themeTint="A6"/>
          <w:spacing w:val="-6"/>
          <w:sz w:val="32"/>
          <w:szCs w:val="32"/>
        </w:rPr>
        <w:t>Nullam</w:t>
      </w:r>
      <w:proofErr w:type="spellEnd"/>
      <w:r w:rsidRPr="009302F1">
        <w:rPr>
          <w:rFonts w:ascii="Arial" w:hAnsi="Arial" w:cs="Arial"/>
          <w:color w:val="595959" w:themeColor="text1" w:themeTint="A6"/>
          <w:spacing w:val="-6"/>
          <w:sz w:val="32"/>
          <w:szCs w:val="32"/>
        </w:rPr>
        <w:t xml:space="preserve"> </w:t>
      </w:r>
      <w:proofErr w:type="spellStart"/>
      <w:r w:rsidRPr="009302F1">
        <w:rPr>
          <w:rFonts w:ascii="Arial" w:hAnsi="Arial" w:cs="Arial"/>
          <w:color w:val="595959" w:themeColor="text1" w:themeTint="A6"/>
          <w:spacing w:val="-6"/>
          <w:sz w:val="32"/>
          <w:szCs w:val="32"/>
        </w:rPr>
        <w:t>auctor</w:t>
      </w:r>
      <w:proofErr w:type="spellEnd"/>
      <w:r w:rsidRPr="009302F1">
        <w:rPr>
          <w:rFonts w:ascii="Arial" w:hAnsi="Arial" w:cs="Arial"/>
          <w:color w:val="595959" w:themeColor="text1" w:themeTint="A6"/>
          <w:spacing w:val="-6"/>
          <w:sz w:val="32"/>
          <w:szCs w:val="32"/>
        </w:rPr>
        <w:t xml:space="preserve"> lacus vitae </w:t>
      </w:r>
      <w:proofErr w:type="spellStart"/>
      <w:r w:rsidRPr="009302F1">
        <w:rPr>
          <w:rFonts w:ascii="Arial" w:hAnsi="Arial" w:cs="Arial"/>
          <w:color w:val="595959" w:themeColor="text1" w:themeTint="A6"/>
          <w:spacing w:val="-6"/>
          <w:sz w:val="32"/>
          <w:szCs w:val="32"/>
        </w:rPr>
        <w:t>elit</w:t>
      </w:r>
      <w:proofErr w:type="spellEnd"/>
      <w:r w:rsidRPr="009302F1">
        <w:rPr>
          <w:rFonts w:ascii="Arial" w:hAnsi="Arial" w:cs="Arial"/>
          <w:color w:val="595959" w:themeColor="text1" w:themeTint="A6"/>
          <w:spacing w:val="-6"/>
          <w:sz w:val="32"/>
          <w:szCs w:val="32"/>
        </w:rPr>
        <w:t xml:space="preserve"> </w:t>
      </w:r>
      <w:proofErr w:type="spellStart"/>
      <w:r w:rsidRPr="009302F1">
        <w:rPr>
          <w:rFonts w:ascii="Arial" w:hAnsi="Arial" w:cs="Arial"/>
          <w:color w:val="595959" w:themeColor="text1" w:themeTint="A6"/>
          <w:spacing w:val="-6"/>
          <w:sz w:val="32"/>
          <w:szCs w:val="32"/>
        </w:rPr>
        <w:t>facilisis</w:t>
      </w:r>
      <w:proofErr w:type="spellEnd"/>
      <w:r w:rsidRPr="009302F1">
        <w:rPr>
          <w:rFonts w:ascii="Arial" w:hAnsi="Arial" w:cs="Arial"/>
          <w:color w:val="595959" w:themeColor="text1" w:themeTint="A6"/>
          <w:spacing w:val="-6"/>
          <w:sz w:val="32"/>
          <w:szCs w:val="32"/>
        </w:rPr>
        <w:t xml:space="preserve">, non </w:t>
      </w:r>
      <w:proofErr w:type="spellStart"/>
      <w:r w:rsidRPr="009302F1">
        <w:rPr>
          <w:rFonts w:ascii="Arial" w:hAnsi="Arial" w:cs="Arial"/>
          <w:color w:val="595959" w:themeColor="text1" w:themeTint="A6"/>
          <w:spacing w:val="-6"/>
          <w:sz w:val="32"/>
          <w:szCs w:val="32"/>
        </w:rPr>
        <w:t>facilisis</w:t>
      </w:r>
      <w:proofErr w:type="spellEnd"/>
      <w:r w:rsidRPr="009302F1">
        <w:rPr>
          <w:rFonts w:ascii="Arial" w:hAnsi="Arial" w:cs="Arial"/>
          <w:color w:val="595959" w:themeColor="text1" w:themeTint="A6"/>
          <w:spacing w:val="-6"/>
          <w:sz w:val="32"/>
          <w:szCs w:val="32"/>
        </w:rPr>
        <w:t xml:space="preserve"> </w:t>
      </w:r>
      <w:proofErr w:type="spellStart"/>
      <w:r w:rsidRPr="009302F1">
        <w:rPr>
          <w:rFonts w:ascii="Arial" w:hAnsi="Arial" w:cs="Arial"/>
          <w:color w:val="595959" w:themeColor="text1" w:themeTint="A6"/>
          <w:spacing w:val="-6"/>
          <w:sz w:val="32"/>
          <w:szCs w:val="32"/>
        </w:rPr>
        <w:t>nisl</w:t>
      </w:r>
      <w:proofErr w:type="spellEnd"/>
      <w:r w:rsidRPr="009302F1">
        <w:rPr>
          <w:rFonts w:ascii="Arial" w:hAnsi="Arial" w:cs="Arial"/>
          <w:color w:val="595959" w:themeColor="text1" w:themeTint="A6"/>
          <w:spacing w:val="-6"/>
          <w:sz w:val="32"/>
          <w:szCs w:val="32"/>
        </w:rPr>
        <w:t xml:space="preserve"> </w:t>
      </w:r>
      <w:proofErr w:type="spellStart"/>
      <w:r w:rsidRPr="009302F1">
        <w:rPr>
          <w:rFonts w:ascii="Arial" w:hAnsi="Arial" w:cs="Arial"/>
          <w:color w:val="595959" w:themeColor="text1" w:themeTint="A6"/>
          <w:spacing w:val="-6"/>
          <w:sz w:val="32"/>
          <w:szCs w:val="32"/>
        </w:rPr>
        <w:t>tincidunt</w:t>
      </w:r>
      <w:proofErr w:type="spellEnd"/>
      <w:r w:rsidRPr="009302F1">
        <w:rPr>
          <w:rFonts w:ascii="Arial" w:hAnsi="Arial" w:cs="Arial"/>
          <w:color w:val="595959" w:themeColor="text1" w:themeTint="A6"/>
          <w:spacing w:val="-6"/>
          <w:sz w:val="32"/>
          <w:szCs w:val="32"/>
        </w:rPr>
        <w:t xml:space="preserve">. Nam et magna </w:t>
      </w:r>
      <w:proofErr w:type="spellStart"/>
      <w:r w:rsidRPr="009302F1">
        <w:rPr>
          <w:rFonts w:ascii="Arial" w:hAnsi="Arial" w:cs="Arial"/>
          <w:color w:val="595959" w:themeColor="text1" w:themeTint="A6"/>
          <w:spacing w:val="-6"/>
          <w:sz w:val="32"/>
          <w:szCs w:val="32"/>
        </w:rPr>
        <w:t>orci</w:t>
      </w:r>
      <w:proofErr w:type="spellEnd"/>
      <w:r w:rsidRPr="009302F1">
        <w:rPr>
          <w:rFonts w:ascii="Arial" w:hAnsi="Arial" w:cs="Arial"/>
          <w:color w:val="595959" w:themeColor="text1" w:themeTint="A6"/>
          <w:spacing w:val="-6"/>
          <w:sz w:val="32"/>
          <w:szCs w:val="32"/>
        </w:rPr>
        <w:t xml:space="preserve">. </w:t>
      </w:r>
      <w:proofErr w:type="spellStart"/>
      <w:r w:rsidRPr="009302F1">
        <w:rPr>
          <w:rFonts w:ascii="Arial" w:hAnsi="Arial" w:cs="Arial"/>
          <w:color w:val="595959" w:themeColor="text1" w:themeTint="A6"/>
          <w:spacing w:val="-6"/>
          <w:sz w:val="32"/>
          <w:szCs w:val="32"/>
        </w:rPr>
        <w:t>Cras</w:t>
      </w:r>
      <w:proofErr w:type="spellEnd"/>
      <w:r w:rsidRPr="009302F1">
        <w:rPr>
          <w:rFonts w:ascii="Arial" w:hAnsi="Arial" w:cs="Arial"/>
          <w:color w:val="595959" w:themeColor="text1" w:themeTint="A6"/>
          <w:spacing w:val="-6"/>
          <w:sz w:val="32"/>
          <w:szCs w:val="32"/>
        </w:rPr>
        <w:t xml:space="preserve"> </w:t>
      </w:r>
      <w:proofErr w:type="spellStart"/>
      <w:r w:rsidRPr="009302F1">
        <w:rPr>
          <w:rFonts w:ascii="Arial" w:hAnsi="Arial" w:cs="Arial"/>
          <w:color w:val="595959" w:themeColor="text1" w:themeTint="A6"/>
          <w:spacing w:val="-6"/>
          <w:sz w:val="32"/>
          <w:szCs w:val="32"/>
        </w:rPr>
        <w:t>egestas</w:t>
      </w:r>
      <w:proofErr w:type="spellEnd"/>
      <w:r w:rsidRPr="009302F1">
        <w:rPr>
          <w:rFonts w:ascii="Arial" w:hAnsi="Arial" w:cs="Arial"/>
          <w:color w:val="595959" w:themeColor="text1" w:themeTint="A6"/>
          <w:spacing w:val="-6"/>
          <w:sz w:val="32"/>
          <w:szCs w:val="32"/>
        </w:rPr>
        <w:t xml:space="preserve"> vitae </w:t>
      </w:r>
      <w:proofErr w:type="spellStart"/>
      <w:r w:rsidRPr="009302F1">
        <w:rPr>
          <w:rFonts w:ascii="Arial" w:hAnsi="Arial" w:cs="Arial"/>
          <w:color w:val="595959" w:themeColor="text1" w:themeTint="A6"/>
          <w:spacing w:val="-6"/>
          <w:sz w:val="32"/>
          <w:szCs w:val="32"/>
        </w:rPr>
        <w:t>sapien</w:t>
      </w:r>
      <w:proofErr w:type="spellEnd"/>
      <w:r w:rsidRPr="009302F1">
        <w:rPr>
          <w:rFonts w:ascii="Arial" w:hAnsi="Arial" w:cs="Arial"/>
          <w:color w:val="595959" w:themeColor="text1" w:themeTint="A6"/>
          <w:spacing w:val="-6"/>
          <w:sz w:val="32"/>
          <w:szCs w:val="32"/>
        </w:rPr>
        <w:t xml:space="preserve"> ac </w:t>
      </w:r>
      <w:proofErr w:type="spellStart"/>
      <w:r w:rsidRPr="009302F1">
        <w:rPr>
          <w:rFonts w:ascii="Arial" w:hAnsi="Arial" w:cs="Arial"/>
          <w:color w:val="595959" w:themeColor="text1" w:themeTint="A6"/>
          <w:spacing w:val="-6"/>
          <w:sz w:val="32"/>
          <w:szCs w:val="32"/>
        </w:rPr>
        <w:t>viverra</w:t>
      </w:r>
      <w:proofErr w:type="spellEnd"/>
      <w:r w:rsidRPr="009302F1">
        <w:rPr>
          <w:rFonts w:ascii="Arial" w:hAnsi="Arial" w:cs="Arial"/>
          <w:color w:val="595959" w:themeColor="text1" w:themeTint="A6"/>
          <w:spacing w:val="-6"/>
          <w:sz w:val="32"/>
          <w:szCs w:val="32"/>
        </w:rPr>
        <w:t>.</w:t>
      </w:r>
    </w:p>
    <w:p w14:paraId="70BCE790" w14:textId="77777777" w:rsidR="002C46BE" w:rsidRPr="009302F1" w:rsidRDefault="002C46BE" w:rsidP="00DC30A5">
      <w:pPr>
        <w:spacing w:line="276" w:lineRule="auto"/>
        <w:jc w:val="center"/>
        <w:rPr>
          <w:rFonts w:ascii="Arial" w:hAnsi="Arial" w:cs="Arial"/>
          <w:color w:val="595959" w:themeColor="text1" w:themeTint="A6"/>
          <w:sz w:val="32"/>
          <w:szCs w:val="32"/>
        </w:rPr>
      </w:pPr>
    </w:p>
    <w:sectPr w:rsidR="002C46BE" w:rsidRPr="009302F1" w:rsidSect="00192B38">
      <w:type w:val="continuous"/>
      <w:pgSz w:w="15840" w:h="24480" w:code="3"/>
      <w:pgMar w:top="1440" w:right="1440" w:bottom="1440" w:left="1440" w:header="0" w:footer="0" w:gutter="0"/>
      <w:cols w:num="2" w:space="324" w:equalWidth="0">
        <w:col w:w="5328" w:space="324"/>
        <w:col w:w="7308"/>
      </w:cols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EC1E58" w14:textId="77777777" w:rsidR="00CA1ACD" w:rsidRDefault="00CA1ACD" w:rsidP="00413B2F">
      <w:r>
        <w:separator/>
      </w:r>
    </w:p>
  </w:endnote>
  <w:endnote w:type="continuationSeparator" w:id="0">
    <w:p w14:paraId="23F3222C" w14:textId="77777777" w:rsidR="00CA1ACD" w:rsidRDefault="00CA1ACD" w:rsidP="00413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noPro-Italic">
    <w:charset w:val="00"/>
    <w:family w:val="auto"/>
    <w:pitch w:val="variable"/>
    <w:sig w:usb0="60000287" w:usb1="00000001" w:usb2="00000000" w:usb3="00000000" w:csb0="0000019F" w:csb1="00000000"/>
  </w:font>
  <w:font w:name="ProximaNova-Semibold">
    <w:charset w:val="00"/>
    <w:family w:val="auto"/>
    <w:pitch w:val="variable"/>
    <w:sig w:usb0="800000AF" w:usb1="5000E0FB" w:usb2="00000000" w:usb3="00000000" w:csb0="000001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AA239A" w14:textId="77777777" w:rsidR="00CA1ACD" w:rsidRDefault="00CA1ACD" w:rsidP="00413B2F">
      <w:r>
        <w:separator/>
      </w:r>
    </w:p>
  </w:footnote>
  <w:footnote w:type="continuationSeparator" w:id="0">
    <w:p w14:paraId="6C17AD18" w14:textId="77777777" w:rsidR="00CA1ACD" w:rsidRDefault="00CA1ACD" w:rsidP="00413B2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CE2DC9" w14:textId="77777777" w:rsidR="00413B2F" w:rsidRDefault="00D57FF3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A27DB8A" wp14:editId="061DEE37">
          <wp:simplePos x="0" y="0"/>
          <wp:positionH relativeFrom="column">
            <wp:posOffset>-901065</wp:posOffset>
          </wp:positionH>
          <wp:positionV relativeFrom="paragraph">
            <wp:posOffset>2540</wp:posOffset>
          </wp:positionV>
          <wp:extent cx="10058446" cy="1554480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AC_Poster-Template_graphics_11x17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58446" cy="1554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2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B2F"/>
    <w:rsid w:val="0016126C"/>
    <w:rsid w:val="00192B38"/>
    <w:rsid w:val="001F4758"/>
    <w:rsid w:val="002C46BE"/>
    <w:rsid w:val="00413B2F"/>
    <w:rsid w:val="00457186"/>
    <w:rsid w:val="006F28EC"/>
    <w:rsid w:val="00867EF7"/>
    <w:rsid w:val="009302F1"/>
    <w:rsid w:val="00996029"/>
    <w:rsid w:val="009B7C66"/>
    <w:rsid w:val="00B2360B"/>
    <w:rsid w:val="00CA1ACD"/>
    <w:rsid w:val="00CC5ED4"/>
    <w:rsid w:val="00D47A22"/>
    <w:rsid w:val="00D57FF3"/>
    <w:rsid w:val="00DC3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48667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3B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3B2F"/>
  </w:style>
  <w:style w:type="paragraph" w:styleId="Footer">
    <w:name w:val="footer"/>
    <w:basedOn w:val="Normal"/>
    <w:link w:val="FooterChar"/>
    <w:uiPriority w:val="99"/>
    <w:unhideWhenUsed/>
    <w:rsid w:val="00413B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3B2F"/>
  </w:style>
  <w:style w:type="paragraph" w:customStyle="1" w:styleId="h1">
    <w:name w:val="h1"/>
    <w:basedOn w:val="Normal"/>
    <w:uiPriority w:val="99"/>
    <w:rsid w:val="00192B38"/>
    <w:pPr>
      <w:widowControl w:val="0"/>
      <w:suppressAutoHyphens/>
      <w:autoSpaceDE w:val="0"/>
      <w:autoSpaceDN w:val="0"/>
      <w:adjustRightInd w:val="0"/>
      <w:spacing w:after="180" w:line="1400" w:lineRule="atLeast"/>
      <w:jc w:val="center"/>
      <w:textAlignment w:val="center"/>
    </w:pPr>
    <w:rPr>
      <w:rFonts w:ascii="ArnoPro-Italic" w:hAnsi="ArnoPro-Italic" w:cs="ArnoPro-Italic"/>
      <w:i/>
      <w:iCs/>
      <w:color w:val="A70D15"/>
      <w:sz w:val="132"/>
      <w:szCs w:val="1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mbria-Calibri">
      <a:majorFont>
        <a:latin typeface="Cambria" panose="02040503050406030204"/>
        <a:ea typeface=""/>
        <a:cs typeface=""/>
        <a:font script="Jpan" typeface="ＭＳ Ｐゴシック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125</Words>
  <Characters>715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6</cp:revision>
  <dcterms:created xsi:type="dcterms:W3CDTF">2017-10-10T17:52:00Z</dcterms:created>
  <dcterms:modified xsi:type="dcterms:W3CDTF">2017-10-11T16:27:00Z</dcterms:modified>
</cp:coreProperties>
</file>